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E60B1" w14:textId="77777777" w:rsidR="00183106" w:rsidRDefault="00183106" w:rsidP="00183106">
      <w:pPr>
        <w:pStyle w:val="Default"/>
        <w:spacing w:line="276" w:lineRule="auto"/>
        <w:jc w:val="right"/>
        <w:rPr>
          <w:i/>
          <w:color w:val="auto"/>
          <w:sz w:val="28"/>
          <w:szCs w:val="28"/>
        </w:rPr>
      </w:pPr>
      <w:r w:rsidRPr="00F945C2">
        <w:rPr>
          <w:i/>
          <w:color w:val="auto"/>
          <w:sz w:val="28"/>
          <w:szCs w:val="28"/>
        </w:rPr>
        <w:t>Проект</w:t>
      </w:r>
    </w:p>
    <w:p w14:paraId="553032BA" w14:textId="77777777" w:rsidR="00183106" w:rsidRDefault="00183106" w:rsidP="00183106">
      <w:pPr>
        <w:pStyle w:val="Default"/>
        <w:spacing w:line="276" w:lineRule="auto"/>
        <w:jc w:val="right"/>
        <w:rPr>
          <w:i/>
          <w:color w:val="auto"/>
          <w:sz w:val="28"/>
          <w:szCs w:val="28"/>
        </w:rPr>
      </w:pPr>
    </w:p>
    <w:p w14:paraId="3516EDE6" w14:textId="77777777" w:rsidR="00183106" w:rsidRDefault="00183106" w:rsidP="00183106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ФЕДЕРАЛЬНОЕ УЧЕБНО-МЕТОДИЧЕСКОЕ ОБЪЕДИНЕНИЕ </w:t>
      </w:r>
    </w:p>
    <w:p w14:paraId="4BB172B6" w14:textId="77777777" w:rsidR="00183106" w:rsidRDefault="00183106" w:rsidP="00183106">
      <w:pPr>
        <w:spacing w:line="360" w:lineRule="auto"/>
        <w:jc w:val="center"/>
        <w:rPr>
          <w:color w:val="000000"/>
        </w:rPr>
      </w:pPr>
      <w:r>
        <w:rPr>
          <w:color w:val="000000"/>
        </w:rPr>
        <w:t>В СИСТЕМЕ ВЫСШЕГО ОБРАЗОВАНИЯ ПО</w:t>
      </w:r>
    </w:p>
    <w:p w14:paraId="718A8801" w14:textId="77777777" w:rsidR="00183106" w:rsidRDefault="00183106" w:rsidP="00183106">
      <w:pPr>
        <w:spacing w:line="360" w:lineRule="auto"/>
        <w:jc w:val="center"/>
        <w:rPr>
          <w:color w:val="000000"/>
        </w:rPr>
      </w:pPr>
      <w:r>
        <w:rPr>
          <w:color w:val="000000"/>
        </w:rPr>
        <w:t>УГСН «31.00.00 КЛИНИЧЕСКАЯ МЕДИЦИНА»</w:t>
      </w:r>
    </w:p>
    <w:p w14:paraId="6A909109" w14:textId="77777777" w:rsidR="00183106" w:rsidRDefault="00183106" w:rsidP="00183106">
      <w:pPr>
        <w:jc w:val="right"/>
        <w:rPr>
          <w:b/>
          <w:szCs w:val="24"/>
        </w:rPr>
      </w:pPr>
    </w:p>
    <w:p w14:paraId="4718FE14" w14:textId="77777777" w:rsidR="00183106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</w:rPr>
      </w:pPr>
    </w:p>
    <w:p w14:paraId="24D8301E" w14:textId="77777777" w:rsidR="00183106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</w:rPr>
      </w:pPr>
    </w:p>
    <w:p w14:paraId="14BAA320" w14:textId="77777777" w:rsidR="00183106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</w:rPr>
      </w:pPr>
    </w:p>
    <w:p w14:paraId="5710CD41" w14:textId="77777777" w:rsidR="00183106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</w:rPr>
      </w:pPr>
    </w:p>
    <w:p w14:paraId="3A9F0D28" w14:textId="77777777" w:rsidR="00183106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</w:rPr>
      </w:pPr>
    </w:p>
    <w:p w14:paraId="02C88982" w14:textId="77777777" w:rsidR="00183106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</w:rPr>
      </w:pPr>
    </w:p>
    <w:p w14:paraId="624FE8C3" w14:textId="77777777" w:rsidR="00183106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</w:rPr>
      </w:pPr>
    </w:p>
    <w:p w14:paraId="2EA164F3" w14:textId="77777777" w:rsidR="00183106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</w:rPr>
      </w:pPr>
    </w:p>
    <w:p w14:paraId="00AA7C2C" w14:textId="77777777" w:rsidR="00183106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</w:rPr>
      </w:pPr>
    </w:p>
    <w:p w14:paraId="276A58D0" w14:textId="77777777" w:rsidR="00183106" w:rsidRPr="00FC2A65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  <w:sz w:val="56"/>
          <w:szCs w:val="56"/>
        </w:rPr>
      </w:pPr>
    </w:p>
    <w:p w14:paraId="35DDD937" w14:textId="77777777" w:rsidR="00183106" w:rsidRPr="006D3C0A" w:rsidRDefault="00183106" w:rsidP="00183106">
      <w:pPr>
        <w:pStyle w:val="23"/>
        <w:widowControl w:val="0"/>
        <w:spacing w:after="0" w:line="240" w:lineRule="auto"/>
        <w:jc w:val="center"/>
        <w:rPr>
          <w:b/>
          <w:color w:val="000000"/>
          <w:szCs w:val="28"/>
        </w:rPr>
      </w:pPr>
      <w:r w:rsidRPr="006D3C0A">
        <w:rPr>
          <w:b/>
          <w:color w:val="000000"/>
          <w:szCs w:val="28"/>
        </w:rPr>
        <w:t>ПРОЕКТ</w:t>
      </w:r>
    </w:p>
    <w:p w14:paraId="60A7A25E" w14:textId="77777777" w:rsidR="00F0231A" w:rsidRPr="00183106" w:rsidRDefault="00F0231A" w:rsidP="00F0231A">
      <w:pPr>
        <w:pStyle w:val="23"/>
        <w:widowControl w:val="0"/>
        <w:spacing w:after="0" w:line="240" w:lineRule="auto"/>
        <w:jc w:val="center"/>
        <w:rPr>
          <w:color w:val="000000"/>
          <w:szCs w:val="28"/>
        </w:rPr>
      </w:pPr>
      <w:r w:rsidRPr="00183106">
        <w:rPr>
          <w:color w:val="000000"/>
          <w:szCs w:val="28"/>
        </w:rPr>
        <w:t>Примерная основная образовательная программа</w:t>
      </w:r>
    </w:p>
    <w:p w14:paraId="1A0CD7B4" w14:textId="77777777" w:rsidR="00F0231A" w:rsidRPr="00183106" w:rsidRDefault="00F0231A" w:rsidP="00F0231A">
      <w:pPr>
        <w:pStyle w:val="23"/>
        <w:widowControl w:val="0"/>
        <w:spacing w:after="0" w:line="240" w:lineRule="auto"/>
        <w:jc w:val="center"/>
        <w:rPr>
          <w:color w:val="000000"/>
          <w:szCs w:val="28"/>
        </w:rPr>
      </w:pPr>
      <w:r w:rsidRPr="00183106">
        <w:rPr>
          <w:color w:val="000000"/>
          <w:szCs w:val="28"/>
        </w:rPr>
        <w:t>по программе ординатуры</w:t>
      </w:r>
    </w:p>
    <w:p w14:paraId="79BBC8EA" w14:textId="240F6EF6" w:rsidR="00F0231A" w:rsidRPr="00183106" w:rsidRDefault="00F0231A" w:rsidP="00F0231A">
      <w:pPr>
        <w:pStyle w:val="23"/>
        <w:widowControl w:val="0"/>
        <w:spacing w:after="0" w:line="240" w:lineRule="auto"/>
        <w:jc w:val="center"/>
        <w:rPr>
          <w:color w:val="000000"/>
          <w:szCs w:val="28"/>
        </w:rPr>
      </w:pPr>
      <w:r w:rsidRPr="00183106">
        <w:rPr>
          <w:color w:val="000000"/>
          <w:szCs w:val="28"/>
        </w:rPr>
        <w:t>по специальности 31.08.17 Детская эндокринология</w:t>
      </w:r>
    </w:p>
    <w:p w14:paraId="34179F83" w14:textId="77777777" w:rsidR="00F0231A" w:rsidRDefault="00F0231A" w:rsidP="00F0231A">
      <w:pPr>
        <w:pStyle w:val="Default"/>
        <w:spacing w:line="360" w:lineRule="auto"/>
        <w:jc w:val="center"/>
        <w:rPr>
          <w:rFonts w:eastAsiaTheme="minorHAnsi"/>
          <w:sz w:val="28"/>
          <w:szCs w:val="28"/>
        </w:rPr>
      </w:pPr>
    </w:p>
    <w:p w14:paraId="094F2AA7" w14:textId="77777777" w:rsidR="00F0231A" w:rsidRDefault="00F0231A" w:rsidP="00F0231A">
      <w:pPr>
        <w:pStyle w:val="Default"/>
        <w:spacing w:line="360" w:lineRule="auto"/>
        <w:jc w:val="center"/>
        <w:rPr>
          <w:rFonts w:eastAsiaTheme="minorHAnsi"/>
          <w:sz w:val="28"/>
          <w:szCs w:val="28"/>
        </w:rPr>
      </w:pPr>
    </w:p>
    <w:p w14:paraId="3D23F5C6" w14:textId="77777777" w:rsidR="00F0231A" w:rsidRDefault="00F0231A" w:rsidP="00F0231A">
      <w:pPr>
        <w:pStyle w:val="Default"/>
        <w:spacing w:line="360" w:lineRule="auto"/>
        <w:jc w:val="center"/>
        <w:rPr>
          <w:rFonts w:eastAsiaTheme="minorHAnsi"/>
          <w:sz w:val="28"/>
          <w:szCs w:val="28"/>
        </w:rPr>
      </w:pPr>
    </w:p>
    <w:p w14:paraId="2798941C" w14:textId="77777777" w:rsidR="00F0231A" w:rsidRDefault="00F0231A" w:rsidP="00F0231A">
      <w:pPr>
        <w:pStyle w:val="Default"/>
        <w:spacing w:line="360" w:lineRule="auto"/>
        <w:jc w:val="center"/>
        <w:rPr>
          <w:rFonts w:eastAsiaTheme="minorHAnsi"/>
          <w:sz w:val="28"/>
          <w:szCs w:val="28"/>
        </w:rPr>
      </w:pPr>
    </w:p>
    <w:p w14:paraId="2376AE38" w14:textId="77777777" w:rsidR="00F0231A" w:rsidRDefault="00F0231A" w:rsidP="00F0231A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14:paraId="60E0898A" w14:textId="77777777" w:rsidR="00F0231A" w:rsidRDefault="00F0231A" w:rsidP="00F0231A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14:paraId="7E89EABA" w14:textId="77777777" w:rsidR="00F0231A" w:rsidRDefault="00F0231A" w:rsidP="00F0231A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14:paraId="0BFEDCFB" w14:textId="77777777" w:rsidR="00F0231A" w:rsidRDefault="00F0231A" w:rsidP="00F0231A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14:paraId="4B7042F4" w14:textId="77777777" w:rsidR="00F0231A" w:rsidRDefault="00F0231A" w:rsidP="00F0231A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14:paraId="2CC56634" w14:textId="77777777" w:rsidR="00F0231A" w:rsidRDefault="00F0231A" w:rsidP="00F0231A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14:paraId="0AEE00BE" w14:textId="77777777" w:rsidR="00183106" w:rsidRDefault="00183106" w:rsidP="00F0231A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14:paraId="679F42D3" w14:textId="77777777" w:rsidR="00183106" w:rsidRDefault="00183106" w:rsidP="00F0231A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14:paraId="63D395A2" w14:textId="77777777" w:rsidR="00183106" w:rsidRPr="00392DDE" w:rsidRDefault="00183106" w:rsidP="00F0231A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14:paraId="2BEEB162" w14:textId="77777777" w:rsidR="00F0231A" w:rsidRPr="00FC2A65" w:rsidRDefault="00F0231A" w:rsidP="00F0231A">
      <w:pPr>
        <w:pStyle w:val="Default"/>
        <w:spacing w:line="360" w:lineRule="auto"/>
        <w:rPr>
          <w:rFonts w:eastAsia="Times New Roman"/>
          <w:sz w:val="28"/>
          <w:szCs w:val="28"/>
        </w:rPr>
      </w:pPr>
      <w:r w:rsidRPr="00FC2A65"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14:paraId="7F17C3EE" w14:textId="77777777" w:rsidR="00F0231A" w:rsidRPr="00FC2A65" w:rsidRDefault="00F0231A" w:rsidP="00F0231A">
      <w:pPr>
        <w:jc w:val="center"/>
        <w:rPr>
          <w:szCs w:val="28"/>
        </w:rPr>
      </w:pPr>
      <w:r w:rsidRPr="00FC2A65">
        <w:rPr>
          <w:szCs w:val="28"/>
        </w:rPr>
        <w:t>2019 год</w:t>
      </w:r>
    </w:p>
    <w:p w14:paraId="432FF54D" w14:textId="77777777" w:rsidR="00183106" w:rsidRDefault="00183106" w:rsidP="00183106">
      <w:pPr>
        <w:pStyle w:val="Default"/>
        <w:jc w:val="center"/>
        <w:rPr>
          <w:b/>
          <w:sz w:val="28"/>
          <w:szCs w:val="28"/>
        </w:rPr>
      </w:pPr>
      <w:r w:rsidRPr="0028755D">
        <w:rPr>
          <w:b/>
          <w:sz w:val="28"/>
          <w:szCs w:val="28"/>
        </w:rPr>
        <w:lastRenderedPageBreak/>
        <w:t>СОДЕРЖАНИЕ</w:t>
      </w:r>
    </w:p>
    <w:p w14:paraId="3ED92DFB" w14:textId="77777777" w:rsidR="00183106" w:rsidRPr="0028755D" w:rsidRDefault="00183106" w:rsidP="00183106">
      <w:pPr>
        <w:pStyle w:val="Default"/>
        <w:jc w:val="center"/>
        <w:rPr>
          <w:b/>
          <w:sz w:val="28"/>
          <w:szCs w:val="28"/>
        </w:rPr>
      </w:pPr>
    </w:p>
    <w:p w14:paraId="21E253BB" w14:textId="77777777" w:rsidR="00183106" w:rsidRPr="006D3C0A" w:rsidRDefault="00183106" w:rsidP="00183106">
      <w:pPr>
        <w:pStyle w:val="10"/>
        <w:numPr>
          <w:ilvl w:val="0"/>
          <w:numId w:val="0"/>
        </w:numPr>
        <w:spacing w:line="240" w:lineRule="auto"/>
        <w:ind w:left="360" w:hanging="360"/>
        <w:jc w:val="left"/>
        <w:rPr>
          <w:b w:val="0"/>
        </w:rPr>
      </w:pPr>
      <w:r w:rsidRPr="006D3C0A">
        <w:rPr>
          <w:b w:val="0"/>
        </w:rPr>
        <w:t>Раздел 1. ОБЩИЕ ПОЛОЖЕНИЯ</w:t>
      </w:r>
    </w:p>
    <w:p w14:paraId="02B2EEBA" w14:textId="77777777" w:rsidR="00183106" w:rsidRPr="006D3C0A" w:rsidRDefault="00183106" w:rsidP="00183106">
      <w:pPr>
        <w:pStyle w:val="a0"/>
        <w:spacing w:line="240" w:lineRule="auto"/>
        <w:ind w:left="284" w:firstLine="66"/>
        <w:rPr>
          <w:bCs/>
          <w:szCs w:val="28"/>
        </w:rPr>
      </w:pPr>
      <w:r w:rsidRPr="006D3C0A">
        <w:rPr>
          <w:bCs/>
          <w:szCs w:val="28"/>
        </w:rPr>
        <w:t>1.1. Назначение примерной основной образовательной программы</w:t>
      </w:r>
    </w:p>
    <w:p w14:paraId="257CF51E" w14:textId="77777777" w:rsidR="00183106" w:rsidRPr="006D3C0A" w:rsidRDefault="00183106" w:rsidP="00183106">
      <w:pPr>
        <w:spacing w:line="240" w:lineRule="auto"/>
        <w:ind w:left="284" w:firstLine="66"/>
        <w:rPr>
          <w:i/>
          <w:szCs w:val="28"/>
        </w:rPr>
      </w:pPr>
      <w:r w:rsidRPr="006D3C0A">
        <w:rPr>
          <w:szCs w:val="28"/>
        </w:rPr>
        <w:t xml:space="preserve">1.2. </w:t>
      </w:r>
      <w:r w:rsidRPr="006D3C0A">
        <w:rPr>
          <w:bCs/>
          <w:szCs w:val="28"/>
        </w:rPr>
        <w:t>Нормативные документы</w:t>
      </w:r>
    </w:p>
    <w:p w14:paraId="45D4456F" w14:textId="77777777" w:rsidR="00183106" w:rsidRPr="006D3C0A" w:rsidRDefault="00183106" w:rsidP="00183106">
      <w:pPr>
        <w:spacing w:line="240" w:lineRule="auto"/>
        <w:ind w:left="284" w:firstLine="66"/>
        <w:rPr>
          <w:szCs w:val="28"/>
        </w:rPr>
      </w:pPr>
      <w:r w:rsidRPr="006D3C0A">
        <w:rPr>
          <w:szCs w:val="28"/>
        </w:rPr>
        <w:t>1.3. Перечень сокращений</w:t>
      </w:r>
    </w:p>
    <w:p w14:paraId="7B789361" w14:textId="77777777" w:rsidR="00183106" w:rsidRPr="006D3C0A" w:rsidRDefault="00183106" w:rsidP="00183106">
      <w:pPr>
        <w:pStyle w:val="10"/>
        <w:numPr>
          <w:ilvl w:val="0"/>
          <w:numId w:val="0"/>
        </w:numPr>
        <w:spacing w:line="240" w:lineRule="auto"/>
        <w:jc w:val="left"/>
        <w:rPr>
          <w:b w:val="0"/>
        </w:rPr>
      </w:pPr>
      <w:r w:rsidRPr="006D3C0A">
        <w:rPr>
          <w:b w:val="0"/>
        </w:rPr>
        <w:t xml:space="preserve">Раздел 2. ХАРАКТЕРИСТИКА ПРОФЕССИОНАЛЬНОЙ ДЕЯТЕЛЬНОСТИ ВЫПУСКНИКОВ </w:t>
      </w:r>
    </w:p>
    <w:p w14:paraId="5BBAEB32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2.1. Общее описание профессиональной деятельности выпускников</w:t>
      </w:r>
    </w:p>
    <w:p w14:paraId="2CDDB9DA" w14:textId="77777777" w:rsidR="00183106" w:rsidRPr="006D3C0A" w:rsidRDefault="00183106" w:rsidP="00183106">
      <w:pPr>
        <w:spacing w:line="240" w:lineRule="auto"/>
        <w:ind w:left="284"/>
        <w:rPr>
          <w:strike/>
          <w:szCs w:val="28"/>
        </w:rPr>
      </w:pPr>
      <w:r w:rsidRPr="006D3C0A">
        <w:rPr>
          <w:szCs w:val="28"/>
        </w:rPr>
        <w:t>2.2. Перечень профессиональных стандартов, соотнесенных с ФГОС</w:t>
      </w:r>
    </w:p>
    <w:p w14:paraId="512FAE1F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2.3. Перечень основных задач профессиональной деятельности выпускников (по типам)</w:t>
      </w:r>
    </w:p>
    <w:p w14:paraId="2D37B181" w14:textId="77777777" w:rsidR="00183106" w:rsidRPr="006D3C0A" w:rsidRDefault="00183106" w:rsidP="00183106">
      <w:pPr>
        <w:tabs>
          <w:tab w:val="left" w:pos="993"/>
        </w:tabs>
        <w:spacing w:line="240" w:lineRule="auto"/>
        <w:rPr>
          <w:szCs w:val="28"/>
        </w:rPr>
      </w:pPr>
      <w:r w:rsidRPr="006D3C0A">
        <w:rPr>
          <w:szCs w:val="28"/>
        </w:rPr>
        <w:t xml:space="preserve">Раздел 3. ОБЩАЯ ХАРАКТЕРИСТИКА ОБРАЗОВАТЕЛЬНЫХ ПРОГРАММ, РЕАЛИЗУЕМЫХ В РАМКАХ НАПРАВЛЕНИЯ ПОДГОТОВКИ (СПЕЦИАЛЬНОСТИ) </w:t>
      </w:r>
    </w:p>
    <w:p w14:paraId="4CA17E53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3.1. Направленности (профили) образовательных программ в рамках направления подготовки (специальности)</w:t>
      </w:r>
    </w:p>
    <w:p w14:paraId="6A781589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3.2. Квалификация, присваиваемая выпускникам образовательных программ</w:t>
      </w:r>
    </w:p>
    <w:p w14:paraId="1BDF0B61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3.3. Объем программы</w:t>
      </w:r>
    </w:p>
    <w:p w14:paraId="56C43D36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3.4. Формы обучения</w:t>
      </w:r>
    </w:p>
    <w:p w14:paraId="416D2A91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3.5. Срок получения образования</w:t>
      </w:r>
    </w:p>
    <w:p w14:paraId="1406D060" w14:textId="77777777" w:rsidR="00183106" w:rsidRPr="006D3C0A" w:rsidRDefault="00183106" w:rsidP="00183106">
      <w:pPr>
        <w:pStyle w:val="Default"/>
        <w:rPr>
          <w:bCs/>
          <w:sz w:val="28"/>
          <w:szCs w:val="28"/>
        </w:rPr>
      </w:pPr>
      <w:r w:rsidRPr="006D3C0A">
        <w:rPr>
          <w:bCs/>
          <w:sz w:val="28"/>
          <w:szCs w:val="28"/>
        </w:rPr>
        <w:t>Раздел 4. ПЛАНИРУЕМЫЕ РЕЗУЛЬТАТЫ ОСВОЕНИЯ ОБРАЗОВАТЕЛЬНОЙ ПРОГРАММЫ</w:t>
      </w:r>
    </w:p>
    <w:p w14:paraId="6474A23A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</w:p>
    <w:p w14:paraId="6980837A" w14:textId="77777777" w:rsidR="00183106" w:rsidRPr="006D3C0A" w:rsidRDefault="00183106" w:rsidP="00183106">
      <w:pPr>
        <w:spacing w:line="240" w:lineRule="auto"/>
        <w:ind w:left="426"/>
        <w:rPr>
          <w:szCs w:val="28"/>
        </w:rPr>
      </w:pPr>
      <w:r w:rsidRPr="006D3C0A">
        <w:rPr>
          <w:szCs w:val="28"/>
        </w:rPr>
        <w:t xml:space="preserve">4.1.1. Универсальные компетенции выпускников и индикаторы их достижения </w:t>
      </w:r>
    </w:p>
    <w:p w14:paraId="0240DB8E" w14:textId="77777777" w:rsidR="00183106" w:rsidRPr="006D3C0A" w:rsidRDefault="00183106" w:rsidP="00183106">
      <w:pPr>
        <w:spacing w:line="240" w:lineRule="auto"/>
        <w:ind w:left="426"/>
        <w:rPr>
          <w:spacing w:val="-2"/>
          <w:szCs w:val="28"/>
        </w:rPr>
      </w:pPr>
      <w:r w:rsidRPr="006D3C0A">
        <w:rPr>
          <w:spacing w:val="-2"/>
          <w:szCs w:val="28"/>
        </w:rPr>
        <w:t>4.1.2. Общепрофессиональные компетенции выпускников и индикаторы их достижения</w:t>
      </w:r>
    </w:p>
    <w:p w14:paraId="0D339036" w14:textId="77777777" w:rsidR="00183106" w:rsidRPr="006D3C0A" w:rsidRDefault="00183106" w:rsidP="00183106">
      <w:pPr>
        <w:spacing w:line="240" w:lineRule="auto"/>
        <w:ind w:left="426"/>
        <w:rPr>
          <w:szCs w:val="28"/>
        </w:rPr>
      </w:pPr>
      <w:r w:rsidRPr="006D3C0A">
        <w:rPr>
          <w:szCs w:val="28"/>
        </w:rPr>
        <w:t>4.1.3. Обязательные профессиональные компетенции выпускников и индикаторы их достижения</w:t>
      </w:r>
    </w:p>
    <w:p w14:paraId="0E300EE3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4.2. Рекомендуемые профессиональные компетенции выпускников и индикаторы их достижения</w:t>
      </w:r>
    </w:p>
    <w:p w14:paraId="64B7C576" w14:textId="77777777" w:rsidR="00183106" w:rsidRPr="006D3C0A" w:rsidRDefault="00183106" w:rsidP="00183106">
      <w:pPr>
        <w:pStyle w:val="Default"/>
        <w:rPr>
          <w:sz w:val="28"/>
          <w:szCs w:val="28"/>
        </w:rPr>
      </w:pPr>
      <w:r w:rsidRPr="006D3C0A">
        <w:rPr>
          <w:bCs/>
          <w:color w:val="auto"/>
          <w:sz w:val="28"/>
          <w:szCs w:val="28"/>
        </w:rPr>
        <w:t>Раздел 5. ПРИМЕРНАЯ СТРУКТУРА И СОДЕРЖАНИЕ ОПОП</w:t>
      </w:r>
    </w:p>
    <w:p w14:paraId="791F3ADC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5.1. Рекомендуемый объем обязательной части образовательной программы</w:t>
      </w:r>
    </w:p>
    <w:p w14:paraId="3E21FD29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5.2. Рекомендуемые типы практики</w:t>
      </w:r>
    </w:p>
    <w:p w14:paraId="38F9F5D2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 xml:space="preserve">5.3. Примерный учебный план и примерный календарный учебный график </w:t>
      </w:r>
    </w:p>
    <w:p w14:paraId="685850A7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5.4. Примерные программы дисциплин (модулей) и практик</w:t>
      </w:r>
    </w:p>
    <w:p w14:paraId="1F1B0EEE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5.5. Рекомендации по разработке фондов оценочных средств для промежуточной аттестации по дисциплине (модулю) или практике</w:t>
      </w:r>
    </w:p>
    <w:p w14:paraId="6C188864" w14:textId="77777777" w:rsidR="00183106" w:rsidRPr="006D3C0A" w:rsidRDefault="00183106" w:rsidP="00183106">
      <w:pPr>
        <w:spacing w:line="240" w:lineRule="auto"/>
        <w:ind w:left="284"/>
        <w:rPr>
          <w:szCs w:val="28"/>
        </w:rPr>
      </w:pPr>
      <w:r w:rsidRPr="006D3C0A">
        <w:rPr>
          <w:szCs w:val="28"/>
        </w:rPr>
        <w:t>5.6. Рекомендации по разработке программы государственной итоговой аттестации</w:t>
      </w:r>
    </w:p>
    <w:p w14:paraId="04354C8F" w14:textId="77777777" w:rsidR="00183106" w:rsidRPr="006D3C0A" w:rsidRDefault="00183106" w:rsidP="00183106">
      <w:pPr>
        <w:pStyle w:val="Default"/>
        <w:rPr>
          <w:bCs/>
          <w:sz w:val="28"/>
          <w:szCs w:val="28"/>
        </w:rPr>
      </w:pPr>
      <w:r w:rsidRPr="006D3C0A">
        <w:rPr>
          <w:bCs/>
          <w:sz w:val="28"/>
          <w:szCs w:val="28"/>
        </w:rPr>
        <w:t>Раздел 6. ПРИМЕРНЫЕ УСЛОВИЯ ОСУЩЕСТВЛЕНИЯ ОБРАЗОВАТЕЛЬНОЙ ДЕЯТЕЛЬНОСТИ ПО ОПОП</w:t>
      </w:r>
    </w:p>
    <w:p w14:paraId="0BC6B08A" w14:textId="77777777" w:rsidR="00183106" w:rsidRPr="006D3C0A" w:rsidRDefault="00183106" w:rsidP="00183106">
      <w:pPr>
        <w:pStyle w:val="Default"/>
        <w:rPr>
          <w:bCs/>
          <w:sz w:val="28"/>
          <w:szCs w:val="28"/>
        </w:rPr>
      </w:pPr>
      <w:r w:rsidRPr="006D3C0A">
        <w:rPr>
          <w:bCs/>
          <w:sz w:val="28"/>
          <w:szCs w:val="28"/>
        </w:rPr>
        <w:t>Раздел 7</w:t>
      </w:r>
      <w:r w:rsidRPr="006D3C0A">
        <w:rPr>
          <w:color w:val="auto"/>
          <w:sz w:val="28"/>
          <w:szCs w:val="28"/>
          <w:shd w:val="clear" w:color="auto" w:fill="FFFFFF"/>
        </w:rPr>
        <w:t xml:space="preserve">. </w:t>
      </w:r>
      <w:r w:rsidRPr="006D3C0A">
        <w:rPr>
          <w:bCs/>
          <w:sz w:val="28"/>
          <w:szCs w:val="28"/>
        </w:rPr>
        <w:t>СПИСОК РАЗРАБОТЧИКОВ ПООП</w:t>
      </w:r>
    </w:p>
    <w:p w14:paraId="606F6683" w14:textId="77777777" w:rsidR="00183106" w:rsidRPr="006D3C0A" w:rsidRDefault="00183106" w:rsidP="00183106">
      <w:pPr>
        <w:pStyle w:val="Default"/>
        <w:rPr>
          <w:bCs/>
          <w:sz w:val="28"/>
          <w:szCs w:val="28"/>
        </w:rPr>
      </w:pPr>
      <w:r w:rsidRPr="006D3C0A">
        <w:rPr>
          <w:bCs/>
          <w:sz w:val="28"/>
          <w:szCs w:val="28"/>
        </w:rPr>
        <w:t>Приложение 1</w:t>
      </w:r>
    </w:p>
    <w:p w14:paraId="7FF3A1C5" w14:textId="7E3144F9" w:rsidR="00355706" w:rsidRDefault="00355706" w:rsidP="00145608">
      <w:pPr>
        <w:pStyle w:val="18"/>
      </w:pPr>
    </w:p>
    <w:p w14:paraId="45AF2AE8" w14:textId="74F41B0E" w:rsidR="00882397" w:rsidRPr="00B83A4F" w:rsidRDefault="005465D1" w:rsidP="00183106">
      <w:pPr>
        <w:pStyle w:val="10"/>
        <w:numPr>
          <w:ilvl w:val="0"/>
          <w:numId w:val="0"/>
        </w:numPr>
        <w:ind w:left="360"/>
      </w:pPr>
      <w:bookmarkStart w:id="0" w:name="_Toc30428570"/>
      <w:r>
        <w:t>Р</w:t>
      </w:r>
      <w:r w:rsidR="00882397" w:rsidRPr="00B83A4F">
        <w:t>аздел 1. О</w:t>
      </w:r>
      <w:r w:rsidR="00BB5C2A" w:rsidRPr="00B83A4F">
        <w:t>БЩИЕ ПОЛОЖЕНИЯ</w:t>
      </w:r>
      <w:bookmarkEnd w:id="0"/>
    </w:p>
    <w:p w14:paraId="6C0DE8A9" w14:textId="77777777" w:rsidR="00F434D2" w:rsidRPr="00C929A3" w:rsidRDefault="00F434D2" w:rsidP="006D23DE"/>
    <w:p w14:paraId="6CA38830" w14:textId="13C3ADC1" w:rsidR="00B83A4F" w:rsidRPr="00B83A4F" w:rsidRDefault="00E0763C" w:rsidP="00183106">
      <w:pPr>
        <w:pStyle w:val="2"/>
        <w:numPr>
          <w:ilvl w:val="1"/>
          <w:numId w:val="34"/>
        </w:numPr>
      </w:pPr>
      <w:bookmarkStart w:id="1" w:name="_Toc30428571"/>
      <w:r w:rsidRPr="00B83A4F">
        <w:t>Назначение примерной основной образовательной программы</w:t>
      </w:r>
      <w:bookmarkEnd w:id="1"/>
    </w:p>
    <w:p w14:paraId="58AC8FC0" w14:textId="77777777" w:rsidR="00B51754" w:rsidRDefault="00B51754" w:rsidP="006D23DE">
      <w:pPr>
        <w:pStyle w:val="a0"/>
      </w:pPr>
    </w:p>
    <w:p w14:paraId="6F138B65" w14:textId="77777777" w:rsidR="00C739F6" w:rsidRPr="00C541DF" w:rsidRDefault="00E978CC" w:rsidP="006D23DE">
      <w:r>
        <w:t>П</w:t>
      </w:r>
      <w:r w:rsidRPr="00E978CC">
        <w:t>римерн</w:t>
      </w:r>
      <w:r>
        <w:t>ая основная образовательная</w:t>
      </w:r>
      <w:r w:rsidRPr="00E978CC">
        <w:t xml:space="preserve"> программ</w:t>
      </w:r>
      <w:r>
        <w:t>а</w:t>
      </w:r>
      <w:r w:rsidR="0050058D" w:rsidRPr="0050058D">
        <w:t xml:space="preserve"> </w:t>
      </w:r>
      <w:r w:rsidR="00F67EA4" w:rsidRPr="00F67EA4">
        <w:t xml:space="preserve">ординатуры </w:t>
      </w:r>
      <w:r w:rsidR="00F67EA4" w:rsidRPr="00C541DF">
        <w:t xml:space="preserve">по специальности </w:t>
      </w:r>
      <w:r w:rsidR="00B51754" w:rsidRPr="00B51754">
        <w:t>31.08.17 Детская эндокринология</w:t>
      </w:r>
      <w:r w:rsidR="00B51754">
        <w:t xml:space="preserve"> </w:t>
      </w:r>
      <w:r w:rsidR="00CE5332" w:rsidRPr="00CE5332">
        <w:t xml:space="preserve">представляет собой </w:t>
      </w:r>
      <w:r w:rsidR="00A1478B" w:rsidRPr="00A1478B">
        <w:t>учебно-методическую документацию (примерный учебный план, примерный календарный учебный график, примерные рабочие программы учебных дисциплин (модулей)</w:t>
      </w:r>
      <w:r w:rsidR="00A1478B">
        <w:t>, практик</w:t>
      </w:r>
      <w:r w:rsidR="00A1478B" w:rsidRPr="00A1478B">
        <w:t>, иных компонентов), определяющую рекомендуемые объем и содержание образования данного образовательного уровня, планируемые результаты освоения образовательной программы, примерные условия образовательной деятельности, и служит основой для разработки организациями, осуществляющими образовательную деятельность, основных профессиональных образовательных программ по указанной специальности.</w:t>
      </w:r>
    </w:p>
    <w:p w14:paraId="5BD788F1" w14:textId="77777777" w:rsidR="00A1478B" w:rsidRDefault="00A1478B" w:rsidP="006D23DE">
      <w:r w:rsidRPr="00A1478B">
        <w:t xml:space="preserve">Примерная основная образовательная программа по специальности </w:t>
      </w:r>
      <w:r w:rsidR="00B51754" w:rsidRPr="00B51754">
        <w:t>31.08.17 Детская эндокринология</w:t>
      </w:r>
      <w:r w:rsidR="0050058D" w:rsidRPr="0050058D">
        <w:t xml:space="preserve"> </w:t>
      </w:r>
      <w:r w:rsidRPr="00A1478B">
        <w:t>устанавливает требования к результатам освоения основных профессиональных образовательных программ в части индикаторов достижения универсальных и общепрофессиональных компетенций выпускника, а также профессиональных компетенций и индикаторов их достижения.</w:t>
      </w:r>
    </w:p>
    <w:p w14:paraId="76AD6B13" w14:textId="77777777" w:rsidR="00B51754" w:rsidRPr="00A1478B" w:rsidRDefault="00B51754" w:rsidP="006D23DE"/>
    <w:p w14:paraId="75F1BCD2" w14:textId="77777777" w:rsidR="003D52C2" w:rsidRPr="00B83A4F" w:rsidRDefault="00882397" w:rsidP="006D23DE">
      <w:pPr>
        <w:pStyle w:val="2"/>
        <w:rPr>
          <w:i/>
        </w:rPr>
      </w:pPr>
      <w:bookmarkStart w:id="2" w:name="_Toc30428572"/>
      <w:r w:rsidRPr="00B83A4F">
        <w:t>Нормативн</w:t>
      </w:r>
      <w:r w:rsidR="00E0763C" w:rsidRPr="00B83A4F">
        <w:t xml:space="preserve">ые </w:t>
      </w:r>
      <w:r w:rsidR="00C739F6" w:rsidRPr="00B83A4F">
        <w:t>документы</w:t>
      </w:r>
      <w:r w:rsidR="004947FF" w:rsidRPr="00B83A4F">
        <w:t>.</w:t>
      </w:r>
      <w:bookmarkEnd w:id="2"/>
    </w:p>
    <w:p w14:paraId="55E5CD7B" w14:textId="77777777" w:rsidR="00BB5C2A" w:rsidRPr="00C929A3" w:rsidRDefault="00BB5C2A" w:rsidP="006D23DE">
      <w:pPr>
        <w:pStyle w:val="a0"/>
        <w:numPr>
          <w:ilvl w:val="0"/>
          <w:numId w:val="2"/>
        </w:numPr>
        <w:rPr>
          <w:color w:val="222222"/>
        </w:rPr>
      </w:pPr>
      <w:r w:rsidRPr="00C929A3">
        <w:t>Федеральный закон от 29 декабря 2012г</w:t>
      </w:r>
      <w:r w:rsidR="00A1478B">
        <w:t>.</w:t>
      </w:r>
      <w:r w:rsidRPr="00C929A3">
        <w:t xml:space="preserve"> №273-ФЗ «Об образовании в Российской Федерации»;</w:t>
      </w:r>
    </w:p>
    <w:p w14:paraId="6C08D800" w14:textId="77777777" w:rsidR="00060B88" w:rsidRPr="00C929A3" w:rsidRDefault="00060B88" w:rsidP="00B51754">
      <w:pPr>
        <w:pStyle w:val="Default"/>
        <w:numPr>
          <w:ilvl w:val="0"/>
          <w:numId w:val="2"/>
        </w:numPr>
        <w:spacing w:line="276" w:lineRule="auto"/>
        <w:ind w:left="284" w:firstLine="426"/>
        <w:jc w:val="both"/>
        <w:rPr>
          <w:bCs/>
          <w:color w:val="auto"/>
          <w:sz w:val="28"/>
          <w:szCs w:val="28"/>
        </w:rPr>
      </w:pPr>
      <w:r w:rsidRPr="00C929A3">
        <w:rPr>
          <w:bCs/>
          <w:color w:val="auto"/>
          <w:sz w:val="28"/>
          <w:szCs w:val="28"/>
        </w:rPr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</w:t>
      </w:r>
      <w:r w:rsidR="00A1478B">
        <w:rPr>
          <w:bCs/>
          <w:color w:val="auto"/>
          <w:sz w:val="28"/>
          <w:szCs w:val="28"/>
        </w:rPr>
        <w:t>.</w:t>
      </w:r>
      <w:r w:rsidRPr="00C929A3">
        <w:rPr>
          <w:bCs/>
          <w:color w:val="auto"/>
          <w:sz w:val="28"/>
          <w:szCs w:val="28"/>
        </w:rPr>
        <w:t xml:space="preserve"> № 594; </w:t>
      </w:r>
    </w:p>
    <w:p w14:paraId="2A535C8E" w14:textId="77777777" w:rsidR="00BB5C2A" w:rsidRDefault="00BB5C2A" w:rsidP="00B51754">
      <w:pPr>
        <w:pStyle w:val="Default"/>
        <w:numPr>
          <w:ilvl w:val="0"/>
          <w:numId w:val="2"/>
        </w:numPr>
        <w:spacing w:line="276" w:lineRule="auto"/>
        <w:ind w:left="284" w:firstLine="426"/>
        <w:jc w:val="both"/>
        <w:rPr>
          <w:bCs/>
          <w:color w:val="auto"/>
          <w:sz w:val="28"/>
          <w:szCs w:val="28"/>
        </w:rPr>
      </w:pPr>
      <w:r w:rsidRPr="00C929A3">
        <w:rPr>
          <w:bCs/>
          <w:color w:val="auto"/>
          <w:sz w:val="28"/>
          <w:szCs w:val="28"/>
        </w:rPr>
        <w:t xml:space="preserve">Федеральный государственный образовательный стандарт </w:t>
      </w:r>
      <w:r w:rsidR="00A1478B" w:rsidRPr="00A1478B">
        <w:rPr>
          <w:bCs/>
          <w:color w:val="auto"/>
          <w:sz w:val="28"/>
          <w:szCs w:val="28"/>
        </w:rPr>
        <w:t>высшего образования – ординатура</w:t>
      </w:r>
      <w:r w:rsidR="00B51754">
        <w:rPr>
          <w:bCs/>
          <w:color w:val="auto"/>
          <w:sz w:val="28"/>
          <w:szCs w:val="28"/>
        </w:rPr>
        <w:t xml:space="preserve"> </w:t>
      </w:r>
      <w:r w:rsidR="00B51754" w:rsidRPr="00B51754">
        <w:rPr>
          <w:bCs/>
          <w:sz w:val="28"/>
          <w:szCs w:val="28"/>
        </w:rPr>
        <w:t>31.08.17 Детская эндокринология</w:t>
      </w:r>
      <w:r w:rsidRPr="00C929A3">
        <w:rPr>
          <w:bCs/>
          <w:color w:val="auto"/>
          <w:sz w:val="28"/>
          <w:szCs w:val="28"/>
        </w:rPr>
        <w:t>, утвержденный приказом Мино</w:t>
      </w:r>
      <w:r w:rsidR="006729F4" w:rsidRPr="00C929A3">
        <w:rPr>
          <w:bCs/>
          <w:color w:val="auto"/>
          <w:sz w:val="28"/>
          <w:szCs w:val="28"/>
        </w:rPr>
        <w:t>б</w:t>
      </w:r>
      <w:r w:rsidRPr="00C929A3">
        <w:rPr>
          <w:bCs/>
          <w:color w:val="auto"/>
          <w:sz w:val="28"/>
          <w:szCs w:val="28"/>
        </w:rPr>
        <w:t>рнауки России от____________ №_________________</w:t>
      </w:r>
      <w:r w:rsidR="00F434D2" w:rsidRPr="00C929A3">
        <w:rPr>
          <w:bCs/>
          <w:color w:val="auto"/>
          <w:sz w:val="28"/>
          <w:szCs w:val="28"/>
        </w:rPr>
        <w:t>(далее – ФГОС ВО)</w:t>
      </w:r>
      <w:r w:rsidRPr="00C929A3">
        <w:rPr>
          <w:bCs/>
          <w:color w:val="auto"/>
          <w:sz w:val="28"/>
          <w:szCs w:val="28"/>
        </w:rPr>
        <w:t>;</w:t>
      </w:r>
    </w:p>
    <w:p w14:paraId="5B12846F" w14:textId="77777777" w:rsidR="002E5E06" w:rsidRDefault="002E5E06" w:rsidP="00B51754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color w:val="auto"/>
          <w:sz w:val="28"/>
          <w:szCs w:val="28"/>
        </w:rPr>
      </w:pPr>
      <w:r w:rsidRPr="008A3081">
        <w:rPr>
          <w:sz w:val="28"/>
          <w:szCs w:val="28"/>
        </w:rPr>
        <w:t>Профессиональный стандарт «</w:t>
      </w:r>
      <w:r w:rsidR="00B51754" w:rsidRPr="00B51754">
        <w:rPr>
          <w:sz w:val="28"/>
          <w:szCs w:val="28"/>
        </w:rPr>
        <w:t>Врач - детский эндокринолог</w:t>
      </w:r>
      <w:r w:rsidRPr="008A3081">
        <w:rPr>
          <w:sz w:val="28"/>
          <w:szCs w:val="28"/>
        </w:rPr>
        <w:t xml:space="preserve">», утвержденный приказом Министерства труда и социальной защиты Российской Федерации от </w:t>
      </w:r>
      <w:r w:rsidR="00B51754" w:rsidRPr="00B51754">
        <w:rPr>
          <w:sz w:val="28"/>
          <w:szCs w:val="28"/>
        </w:rPr>
        <w:t xml:space="preserve">29 января 2019 г. </w:t>
      </w:r>
      <w:r w:rsidRPr="008A3081">
        <w:rPr>
          <w:sz w:val="28"/>
          <w:szCs w:val="28"/>
        </w:rPr>
        <w:t xml:space="preserve">№ </w:t>
      </w:r>
      <w:r w:rsidR="00B51754" w:rsidRPr="00B51754">
        <w:rPr>
          <w:sz w:val="28"/>
          <w:szCs w:val="28"/>
        </w:rPr>
        <w:t>49н</w:t>
      </w:r>
      <w:r w:rsidRPr="008A3081">
        <w:rPr>
          <w:sz w:val="28"/>
          <w:szCs w:val="28"/>
        </w:rPr>
        <w:t xml:space="preserve">  (зарегистрирован Министерством юстиции Российской Федерации </w:t>
      </w:r>
      <w:r w:rsidR="00B51754">
        <w:rPr>
          <w:sz w:val="28"/>
          <w:szCs w:val="28"/>
        </w:rPr>
        <w:t>26 февраля 2019 г.</w:t>
      </w:r>
      <w:r w:rsidRPr="008A3081">
        <w:rPr>
          <w:sz w:val="28"/>
          <w:szCs w:val="28"/>
        </w:rPr>
        <w:t xml:space="preserve">, регистрационный № </w:t>
      </w:r>
      <w:r w:rsidR="00B51754" w:rsidRPr="00B51754">
        <w:rPr>
          <w:sz w:val="28"/>
          <w:szCs w:val="28"/>
        </w:rPr>
        <w:t>53895</w:t>
      </w:r>
      <w:r w:rsidRPr="008A3081">
        <w:rPr>
          <w:sz w:val="28"/>
          <w:szCs w:val="28"/>
        </w:rPr>
        <w:t>)</w:t>
      </w:r>
    </w:p>
    <w:p w14:paraId="706F6FC9" w14:textId="77777777" w:rsidR="006729F4" w:rsidRPr="00F01C94" w:rsidRDefault="006729F4" w:rsidP="00B51754">
      <w:pPr>
        <w:pStyle w:val="Default"/>
        <w:numPr>
          <w:ilvl w:val="0"/>
          <w:numId w:val="2"/>
        </w:numPr>
        <w:spacing w:line="276" w:lineRule="auto"/>
        <w:ind w:left="284" w:firstLine="426"/>
        <w:jc w:val="both"/>
        <w:rPr>
          <w:bCs/>
          <w:color w:val="auto"/>
          <w:sz w:val="28"/>
          <w:szCs w:val="28"/>
        </w:rPr>
      </w:pPr>
      <w:r w:rsidRPr="00F01C94">
        <w:rPr>
          <w:bCs/>
          <w:color w:val="auto"/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r w:rsidR="00F01C94" w:rsidRPr="00F01C94">
        <w:rPr>
          <w:bCs/>
          <w:color w:val="auto"/>
          <w:sz w:val="28"/>
          <w:szCs w:val="28"/>
        </w:rPr>
        <w:t>ординатуры</w:t>
      </w:r>
      <w:r w:rsidRPr="00F01C94">
        <w:rPr>
          <w:bCs/>
          <w:color w:val="auto"/>
          <w:sz w:val="28"/>
          <w:szCs w:val="28"/>
        </w:rPr>
        <w:t>, утвержденный приказом Минобрнауки России от</w:t>
      </w:r>
      <w:r w:rsidR="00EB1397" w:rsidRPr="00F01C94">
        <w:rPr>
          <w:bCs/>
          <w:color w:val="auto"/>
          <w:sz w:val="28"/>
          <w:szCs w:val="28"/>
        </w:rPr>
        <w:t xml:space="preserve"> 1</w:t>
      </w:r>
      <w:r w:rsidR="00F01C94" w:rsidRPr="00F01C94">
        <w:rPr>
          <w:bCs/>
          <w:color w:val="auto"/>
          <w:sz w:val="28"/>
          <w:szCs w:val="28"/>
        </w:rPr>
        <w:t>9ноя</w:t>
      </w:r>
      <w:r w:rsidR="00EB1397" w:rsidRPr="00F01C94">
        <w:rPr>
          <w:bCs/>
          <w:color w:val="auto"/>
          <w:sz w:val="28"/>
          <w:szCs w:val="28"/>
        </w:rPr>
        <w:t>бря 2013 г</w:t>
      </w:r>
      <w:r w:rsidR="00A1478B">
        <w:rPr>
          <w:bCs/>
          <w:color w:val="auto"/>
          <w:sz w:val="28"/>
          <w:szCs w:val="28"/>
        </w:rPr>
        <w:t>.</w:t>
      </w:r>
      <w:r w:rsidRPr="00F01C94">
        <w:rPr>
          <w:bCs/>
          <w:color w:val="auto"/>
          <w:sz w:val="28"/>
          <w:szCs w:val="28"/>
        </w:rPr>
        <w:t>№1</w:t>
      </w:r>
      <w:r w:rsidR="00F01C94" w:rsidRPr="00F01C94">
        <w:rPr>
          <w:bCs/>
          <w:color w:val="auto"/>
          <w:sz w:val="28"/>
          <w:szCs w:val="28"/>
        </w:rPr>
        <w:t>258</w:t>
      </w:r>
      <w:r w:rsidR="00F434D2" w:rsidRPr="00F01C94">
        <w:rPr>
          <w:bCs/>
          <w:color w:val="auto"/>
          <w:sz w:val="28"/>
          <w:szCs w:val="28"/>
        </w:rPr>
        <w:t xml:space="preserve"> (далее – Порядок организации образовательной деятельности</w:t>
      </w:r>
      <w:r w:rsidR="00FC5C7D" w:rsidRPr="00F01C94">
        <w:rPr>
          <w:bCs/>
          <w:color w:val="auto"/>
          <w:sz w:val="28"/>
          <w:szCs w:val="28"/>
        </w:rPr>
        <w:t>)</w:t>
      </w:r>
      <w:r w:rsidRPr="00F01C94">
        <w:rPr>
          <w:bCs/>
          <w:color w:val="auto"/>
          <w:sz w:val="28"/>
          <w:szCs w:val="28"/>
        </w:rPr>
        <w:t>;</w:t>
      </w:r>
    </w:p>
    <w:p w14:paraId="7E206D93" w14:textId="77777777" w:rsidR="006729F4" w:rsidRPr="00F01C94" w:rsidRDefault="00EB1397" w:rsidP="00B51754">
      <w:pPr>
        <w:pStyle w:val="Default"/>
        <w:numPr>
          <w:ilvl w:val="0"/>
          <w:numId w:val="2"/>
        </w:numPr>
        <w:spacing w:line="276" w:lineRule="auto"/>
        <w:ind w:left="284" w:firstLine="426"/>
        <w:jc w:val="both"/>
        <w:rPr>
          <w:bCs/>
          <w:color w:val="auto"/>
          <w:sz w:val="28"/>
          <w:szCs w:val="28"/>
        </w:rPr>
      </w:pPr>
      <w:r w:rsidRPr="00F01C94">
        <w:rPr>
          <w:bCs/>
          <w:color w:val="auto"/>
          <w:sz w:val="28"/>
          <w:szCs w:val="28"/>
        </w:rPr>
        <w:t xml:space="preserve">Порядок проведения государственной итоговой аттестации по образовательным программам высшего образования – </w:t>
      </w:r>
      <w:r w:rsidR="00F01C94" w:rsidRPr="00F01C94">
        <w:rPr>
          <w:bCs/>
          <w:color w:val="auto"/>
          <w:sz w:val="28"/>
          <w:szCs w:val="28"/>
        </w:rPr>
        <w:t>программам подготовки научно-педагогических кадров</w:t>
      </w:r>
      <w:r w:rsidR="0050058D" w:rsidRPr="0050058D">
        <w:rPr>
          <w:bCs/>
          <w:color w:val="auto"/>
          <w:sz w:val="28"/>
          <w:szCs w:val="28"/>
        </w:rPr>
        <w:t xml:space="preserve"> </w:t>
      </w:r>
      <w:r w:rsidR="00F01C94" w:rsidRPr="00F01C94">
        <w:rPr>
          <w:bCs/>
          <w:color w:val="auto"/>
          <w:sz w:val="28"/>
          <w:szCs w:val="28"/>
        </w:rPr>
        <w:t xml:space="preserve">в аспирантуре (адъюнктуре), программам ординатуры, </w:t>
      </w:r>
      <w:r w:rsidR="00F01C94" w:rsidRPr="00F01C94">
        <w:rPr>
          <w:bCs/>
          <w:color w:val="auto"/>
          <w:sz w:val="28"/>
          <w:szCs w:val="28"/>
        </w:rPr>
        <w:lastRenderedPageBreak/>
        <w:t xml:space="preserve">программам ассистентуры-стажировки, </w:t>
      </w:r>
      <w:r w:rsidRPr="00F01C94">
        <w:rPr>
          <w:bCs/>
          <w:color w:val="auto"/>
          <w:sz w:val="28"/>
          <w:szCs w:val="28"/>
        </w:rPr>
        <w:t xml:space="preserve">утвержденный приказом Минобрнауки России от </w:t>
      </w:r>
      <w:r w:rsidR="00A1478B">
        <w:rPr>
          <w:bCs/>
          <w:color w:val="auto"/>
          <w:sz w:val="28"/>
          <w:szCs w:val="28"/>
        </w:rPr>
        <w:t>18 марта 2016 г. №</w:t>
      </w:r>
      <w:r w:rsidR="00F01C94" w:rsidRPr="00F01C94">
        <w:rPr>
          <w:bCs/>
          <w:color w:val="auto"/>
          <w:sz w:val="28"/>
          <w:szCs w:val="28"/>
        </w:rPr>
        <w:t xml:space="preserve"> 227</w:t>
      </w:r>
      <w:r w:rsidR="006729F4" w:rsidRPr="00F01C94">
        <w:rPr>
          <w:bCs/>
          <w:color w:val="auto"/>
          <w:sz w:val="28"/>
          <w:szCs w:val="28"/>
        </w:rPr>
        <w:t>;</w:t>
      </w:r>
    </w:p>
    <w:p w14:paraId="3D188E79" w14:textId="77777777" w:rsidR="009C69E1" w:rsidRDefault="00487215" w:rsidP="00B51754">
      <w:pPr>
        <w:pStyle w:val="Default"/>
        <w:numPr>
          <w:ilvl w:val="0"/>
          <w:numId w:val="2"/>
        </w:numPr>
        <w:spacing w:line="276" w:lineRule="auto"/>
        <w:ind w:left="284" w:firstLine="426"/>
        <w:jc w:val="both"/>
        <w:rPr>
          <w:sz w:val="28"/>
          <w:szCs w:val="28"/>
        </w:rPr>
      </w:pPr>
      <w:r w:rsidRPr="009C69E1">
        <w:rPr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14:paraId="721E8B59" w14:textId="77777777" w:rsidR="009A4F03" w:rsidRPr="009A4F03" w:rsidRDefault="009A4F03" w:rsidP="006D23DE">
      <w:pPr>
        <w:pStyle w:val="a0"/>
        <w:numPr>
          <w:ilvl w:val="0"/>
          <w:numId w:val="2"/>
        </w:numPr>
        <w:rPr>
          <w:rFonts w:eastAsia="Calibri"/>
          <w:lang w:eastAsia="en-US"/>
        </w:rPr>
      </w:pPr>
      <w:r w:rsidRPr="009A4F03">
        <w:rPr>
          <w:rFonts w:eastAsia="Calibri"/>
          <w:lang w:eastAsia="en-US"/>
        </w:rPr>
        <w:t>Приказ Министерства здравоохранения  Российской Федерации от 20 декабря 2012 г. № 1183н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 марта 2013 г., регистрационный № 27723) с изменениями, внесенными приказом Министерства здравоохранения  Российской Федерации от 1 августа 2014 г. № 420н (зарегистрирован Министерством юстиции Российской Федерации 14 августа 2014 г., регистрационный № 33591);</w:t>
      </w:r>
    </w:p>
    <w:p w14:paraId="18D4DBE8" w14:textId="77777777" w:rsidR="00882397" w:rsidRPr="009A4F03" w:rsidRDefault="009A4F03" w:rsidP="006D23DE">
      <w:pPr>
        <w:pStyle w:val="a0"/>
        <w:numPr>
          <w:ilvl w:val="0"/>
          <w:numId w:val="2"/>
        </w:numPr>
        <w:rPr>
          <w:rFonts w:eastAsia="Calibri"/>
          <w:lang w:eastAsia="en-US"/>
        </w:rPr>
      </w:pPr>
      <w:r w:rsidRPr="009A4F03">
        <w:rPr>
          <w:rFonts w:eastAsia="Calibri"/>
          <w:lang w:eastAsia="en-US"/>
        </w:rPr>
        <w:t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 октября 20</w:t>
      </w:r>
      <w:r>
        <w:rPr>
          <w:rFonts w:eastAsia="Calibri"/>
          <w:lang w:eastAsia="en-US"/>
        </w:rPr>
        <w:t>15 г., регистрационный № 39438).</w:t>
      </w:r>
    </w:p>
    <w:p w14:paraId="39050F73" w14:textId="77777777" w:rsidR="009C69E1" w:rsidRDefault="009C69E1" w:rsidP="006D23DE"/>
    <w:p w14:paraId="122E8326" w14:textId="0E0C6BEE" w:rsidR="00882397" w:rsidRDefault="00B83A4F" w:rsidP="006D23DE">
      <w:pPr>
        <w:pStyle w:val="2"/>
      </w:pPr>
      <w:r>
        <w:t xml:space="preserve"> </w:t>
      </w:r>
      <w:bookmarkStart w:id="3" w:name="_Toc30428573"/>
      <w:r w:rsidR="00882397" w:rsidRPr="00C929A3">
        <w:t>Перечень сокращений, используемых в тексте ПООП</w:t>
      </w:r>
      <w:bookmarkEnd w:id="3"/>
    </w:p>
    <w:p w14:paraId="0D953094" w14:textId="77777777" w:rsidR="00F0231A" w:rsidRPr="00F0231A" w:rsidRDefault="00F0231A" w:rsidP="00F0231A"/>
    <w:p w14:paraId="55D3E21E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Б – блок;</w:t>
      </w:r>
    </w:p>
    <w:p w14:paraId="3C968698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з.е. - зачетные единицы;</w:t>
      </w:r>
    </w:p>
    <w:p w14:paraId="75B64C0F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ВО - высшее образование;</w:t>
      </w:r>
    </w:p>
    <w:p w14:paraId="6D90C94B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ГИА – государственная итоговая аттестация;</w:t>
      </w:r>
    </w:p>
    <w:p w14:paraId="6687272C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МКБ – международная классификация болезней;</w:t>
      </w:r>
    </w:p>
    <w:p w14:paraId="69F6B699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ОП ВО – образовательная программа высшего образования;</w:t>
      </w:r>
    </w:p>
    <w:p w14:paraId="38C7EFD6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ОПК - общепрофессиональные компетенции;</w:t>
      </w:r>
    </w:p>
    <w:p w14:paraId="6948BFED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ОПОП – основная профессиональная образовательная программа;</w:t>
      </w:r>
    </w:p>
    <w:p w14:paraId="26F7E97A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ПК - профессиональные компетенции;</w:t>
      </w:r>
    </w:p>
    <w:p w14:paraId="0FC4A2E6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ПООП – примерная основная образовательная программа;</w:t>
      </w:r>
    </w:p>
    <w:p w14:paraId="05AA002A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ПС – профессиональный стандарт;</w:t>
      </w:r>
    </w:p>
    <w:p w14:paraId="65D4FDFB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СПО – среднее профессиональное образование;</w:t>
      </w:r>
    </w:p>
    <w:p w14:paraId="37208543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УК — универсальные компетенции;</w:t>
      </w:r>
    </w:p>
    <w:p w14:paraId="75A53793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ФГОС ВО- федеральный государственный образовательный стандарт высшего образования;</w:t>
      </w:r>
    </w:p>
    <w:p w14:paraId="5E51F33E" w14:textId="77777777" w:rsidR="00F0231A" w:rsidRPr="00F0231A" w:rsidRDefault="00F0231A" w:rsidP="00F0231A">
      <w:pPr>
        <w:pStyle w:val="Default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ФЗ – Федеральный закон;</w:t>
      </w:r>
    </w:p>
    <w:p w14:paraId="66FA6DD4" w14:textId="3568D6B9" w:rsidR="007C24A4" w:rsidRDefault="00F0231A" w:rsidP="00F0231A">
      <w:pPr>
        <w:pStyle w:val="Default"/>
        <w:jc w:val="both"/>
        <w:rPr>
          <w:bCs/>
          <w:color w:val="auto"/>
          <w:sz w:val="28"/>
        </w:rPr>
      </w:pPr>
      <w:r w:rsidRPr="00F0231A">
        <w:rPr>
          <w:bCs/>
          <w:color w:val="auto"/>
          <w:sz w:val="28"/>
        </w:rPr>
        <w:t>ФОС – фонд оценочных средств.</w:t>
      </w:r>
    </w:p>
    <w:p w14:paraId="12024E5A" w14:textId="77777777" w:rsidR="00F0231A" w:rsidRDefault="00F0231A" w:rsidP="00F0231A">
      <w:pPr>
        <w:pStyle w:val="Default"/>
        <w:ind w:firstLine="426"/>
        <w:jc w:val="both"/>
        <w:rPr>
          <w:sz w:val="28"/>
        </w:rPr>
      </w:pPr>
    </w:p>
    <w:p w14:paraId="3F33C6EA" w14:textId="39CF6062" w:rsidR="007C24A4" w:rsidRDefault="007C24A4" w:rsidP="00B001FD">
      <w:pPr>
        <w:pStyle w:val="Default"/>
        <w:ind w:firstLine="426"/>
        <w:jc w:val="both"/>
        <w:rPr>
          <w:sz w:val="28"/>
        </w:rPr>
      </w:pPr>
    </w:p>
    <w:p w14:paraId="63B150F0" w14:textId="399CEB75" w:rsidR="007C24A4" w:rsidRDefault="007C24A4" w:rsidP="00B001FD">
      <w:pPr>
        <w:pStyle w:val="Default"/>
        <w:ind w:firstLine="426"/>
        <w:jc w:val="both"/>
        <w:rPr>
          <w:sz w:val="28"/>
        </w:rPr>
      </w:pPr>
    </w:p>
    <w:p w14:paraId="5401AA30" w14:textId="4EA9FCE6" w:rsidR="00355706" w:rsidRDefault="00355706" w:rsidP="00B001FD">
      <w:pPr>
        <w:pStyle w:val="Default"/>
        <w:ind w:firstLine="426"/>
        <w:jc w:val="both"/>
        <w:rPr>
          <w:sz w:val="28"/>
        </w:rPr>
      </w:pPr>
    </w:p>
    <w:p w14:paraId="6A57D8BF" w14:textId="77777777" w:rsidR="00355706" w:rsidRPr="00B001FD" w:rsidRDefault="00355706" w:rsidP="00B001FD">
      <w:pPr>
        <w:pStyle w:val="Default"/>
        <w:ind w:firstLine="426"/>
        <w:jc w:val="both"/>
        <w:rPr>
          <w:sz w:val="28"/>
        </w:rPr>
      </w:pPr>
    </w:p>
    <w:p w14:paraId="279EEF26" w14:textId="77777777" w:rsidR="00B83A4F" w:rsidRPr="00B83A4F" w:rsidRDefault="004C3048" w:rsidP="006D23DE">
      <w:pPr>
        <w:pStyle w:val="10"/>
      </w:pPr>
      <w:bookmarkStart w:id="4" w:name="_Toc30428574"/>
      <w:r w:rsidRPr="00B83A4F">
        <w:lastRenderedPageBreak/>
        <w:t xml:space="preserve">Раздел </w:t>
      </w:r>
      <w:r w:rsidR="00402775" w:rsidRPr="00B83A4F">
        <w:t>2</w:t>
      </w:r>
      <w:r w:rsidRPr="00B83A4F">
        <w:t>. Х</w:t>
      </w:r>
      <w:r w:rsidR="006D4856" w:rsidRPr="00B83A4F">
        <w:t>АРАКТЕРИСТИКА ПРОФЕССИОНАЛЬНОЙ ДЕЯТЕЛЬН</w:t>
      </w:r>
      <w:r w:rsidR="00CD779C" w:rsidRPr="00B83A4F">
        <w:t>О</w:t>
      </w:r>
      <w:r w:rsidR="006D4856" w:rsidRPr="00B83A4F">
        <w:t>СТИ ВЫПУСКНИКОВ</w:t>
      </w:r>
      <w:bookmarkEnd w:id="4"/>
    </w:p>
    <w:p w14:paraId="17495C19" w14:textId="77777777" w:rsidR="004C3048" w:rsidRPr="00C929A3" w:rsidRDefault="004C3048" w:rsidP="003E72DC">
      <w:pPr>
        <w:pStyle w:val="Default"/>
        <w:spacing w:line="276" w:lineRule="auto"/>
        <w:ind w:firstLine="596"/>
        <w:jc w:val="center"/>
        <w:rPr>
          <w:bCs/>
          <w:color w:val="auto"/>
          <w:sz w:val="28"/>
          <w:szCs w:val="28"/>
        </w:rPr>
      </w:pPr>
    </w:p>
    <w:p w14:paraId="745EF602" w14:textId="77777777" w:rsidR="00B83A4F" w:rsidRPr="00B83A4F" w:rsidRDefault="00BE04DD" w:rsidP="006D23DE">
      <w:pPr>
        <w:pStyle w:val="2"/>
      </w:pPr>
      <w:bookmarkStart w:id="5" w:name="_Toc30428575"/>
      <w:r w:rsidRPr="00163230">
        <w:t>Общее описание профессиональной деятельности выпускников</w:t>
      </w:r>
      <w:bookmarkEnd w:id="5"/>
    </w:p>
    <w:p w14:paraId="7A109D24" w14:textId="77777777" w:rsidR="00876A13" w:rsidRPr="00C929A3" w:rsidRDefault="00876A13" w:rsidP="006D23DE"/>
    <w:p w14:paraId="6A695600" w14:textId="77777777" w:rsidR="00876A13" w:rsidRPr="00876A13" w:rsidRDefault="00876A13" w:rsidP="006D23DE">
      <w:r w:rsidRPr="00876A13">
        <w:t>Области профессиональной деятельности</w:t>
      </w:r>
      <w:r w:rsidR="0050058D" w:rsidRPr="0050058D">
        <w:t xml:space="preserve"> </w:t>
      </w:r>
      <w:r w:rsidRPr="00876A13">
        <w:t>и сферы профессиональной деятельности, в которых выпускники, освоившие программу ординатуры, (далее – выпускники) могут осуществлять профессиональную деятельность:</w:t>
      </w:r>
    </w:p>
    <w:p w14:paraId="66153BCD" w14:textId="77777777" w:rsidR="006F6D00" w:rsidRPr="00884CB2" w:rsidRDefault="006F6D00" w:rsidP="006D23DE">
      <w:r w:rsidRPr="00884CB2">
        <w:t xml:space="preserve">01 Образование и наука (в сфере профессионального обучения, среднего профессионального и высшего образования, дополнительного профессионального образования, в сфере научных исследований); </w:t>
      </w:r>
    </w:p>
    <w:p w14:paraId="57A426B3" w14:textId="77777777" w:rsidR="006F6D00" w:rsidRPr="00884CB2" w:rsidRDefault="006F6D00" w:rsidP="006D23DE">
      <w:r w:rsidRPr="00884CB2">
        <w:t>02</w:t>
      </w:r>
      <w:r w:rsidR="0050058D" w:rsidRPr="00E2315D">
        <w:t xml:space="preserve"> </w:t>
      </w:r>
      <w:r w:rsidRPr="00884CB2">
        <w:t xml:space="preserve">Здравоохранение; </w:t>
      </w:r>
    </w:p>
    <w:p w14:paraId="4F6D8B33" w14:textId="77777777" w:rsidR="006F6D00" w:rsidRPr="00884CB2" w:rsidRDefault="006F6D00" w:rsidP="006D23DE">
      <w:r w:rsidRPr="00884CB2">
        <w:t xml:space="preserve">07 </w:t>
      </w:r>
      <w:r w:rsidRPr="00884CB2">
        <w:rPr>
          <w:iCs/>
        </w:rPr>
        <w:t>Административно-управленческая и офисная деятельность</w:t>
      </w:r>
      <w:r w:rsidRPr="00884CB2">
        <w:t xml:space="preserve"> (в сфере здравоохранения), а также в сфере научных исследований.</w:t>
      </w:r>
    </w:p>
    <w:p w14:paraId="38820C21" w14:textId="77777777" w:rsidR="006F6D00" w:rsidRPr="00884CB2" w:rsidRDefault="00876A13" w:rsidP="006D23DE">
      <w:r w:rsidRPr="00876A13"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В рамках освоения программы ординатуры выпускники должны быть готовы к решению задач профессиональной деятельности следующих типов</w:t>
      </w:r>
      <w:r>
        <w:rPr>
          <w:sz w:val="24"/>
          <w:szCs w:val="24"/>
        </w:rPr>
        <w:t>:</w:t>
      </w:r>
    </w:p>
    <w:p w14:paraId="70181757" w14:textId="77777777" w:rsidR="006F6D00" w:rsidRPr="00884CB2" w:rsidRDefault="006F6D00" w:rsidP="006D23DE">
      <w:r w:rsidRPr="00884CB2">
        <w:t>медицинский;</w:t>
      </w:r>
    </w:p>
    <w:p w14:paraId="67445E23" w14:textId="77777777" w:rsidR="006F6D00" w:rsidRPr="00884CB2" w:rsidRDefault="006F6D00" w:rsidP="006D23DE">
      <w:r w:rsidRPr="00884CB2">
        <w:t>научно-исследовательский;</w:t>
      </w:r>
    </w:p>
    <w:p w14:paraId="44DC5688" w14:textId="77777777" w:rsidR="006F6D00" w:rsidRPr="00884CB2" w:rsidRDefault="006F6D00" w:rsidP="006D23DE">
      <w:r w:rsidRPr="00884CB2">
        <w:t>организационно-управленческий;</w:t>
      </w:r>
    </w:p>
    <w:p w14:paraId="53F075DF" w14:textId="77777777" w:rsidR="006F6D00" w:rsidRPr="00884CB2" w:rsidRDefault="006F6D00" w:rsidP="006D23DE">
      <w:r w:rsidRPr="00884CB2">
        <w:t>педагогический</w:t>
      </w:r>
      <w:r w:rsidR="00746960" w:rsidRPr="00884CB2">
        <w:t>.</w:t>
      </w:r>
    </w:p>
    <w:p w14:paraId="4AE6DD61" w14:textId="77777777" w:rsidR="000F7476" w:rsidRPr="00C929A3" w:rsidRDefault="001846E3" w:rsidP="006D23DE">
      <w:pPr>
        <w:rPr>
          <w:spacing w:val="-7"/>
        </w:rPr>
      </w:pPr>
      <w:r w:rsidRPr="00744C17">
        <w:rPr>
          <w:spacing w:val="-7"/>
        </w:rPr>
        <w:t>П</w:t>
      </w:r>
      <w:r w:rsidR="004C3048" w:rsidRPr="00744C17">
        <w:rPr>
          <w:spacing w:val="-7"/>
        </w:rPr>
        <w:t>еречень</w:t>
      </w:r>
      <w:r w:rsidR="0050058D" w:rsidRPr="0050058D">
        <w:rPr>
          <w:spacing w:val="-7"/>
        </w:rPr>
        <w:t xml:space="preserve"> </w:t>
      </w:r>
      <w:r w:rsidRPr="00744C17">
        <w:rPr>
          <w:spacing w:val="-7"/>
        </w:rPr>
        <w:t xml:space="preserve">основных </w:t>
      </w:r>
      <w:r w:rsidR="00DB6655" w:rsidRPr="00744C17">
        <w:rPr>
          <w:spacing w:val="-7"/>
        </w:rPr>
        <w:t>объектов</w:t>
      </w:r>
      <w:r w:rsidR="001D1FFB" w:rsidRPr="00744C17">
        <w:rPr>
          <w:spacing w:val="-7"/>
        </w:rPr>
        <w:t xml:space="preserve"> (или областей знания)</w:t>
      </w:r>
      <w:r w:rsidR="0050058D" w:rsidRPr="0050058D">
        <w:rPr>
          <w:spacing w:val="-7"/>
        </w:rPr>
        <w:t xml:space="preserve"> </w:t>
      </w:r>
      <w:r w:rsidR="007D2449" w:rsidRPr="00744C17">
        <w:rPr>
          <w:spacing w:val="-7"/>
        </w:rPr>
        <w:t>профессиональной деятельности выпускников</w:t>
      </w:r>
      <w:r w:rsidR="00744C17">
        <w:rPr>
          <w:spacing w:val="-7"/>
        </w:rPr>
        <w:t xml:space="preserve">: </w:t>
      </w:r>
      <w:r w:rsidR="0034019E" w:rsidRPr="0034019E">
        <w:t>физические лица (пациенты)</w:t>
      </w:r>
      <w:r w:rsidR="0096613F">
        <w:t>, население,</w:t>
      </w:r>
      <w:r w:rsidR="0050058D" w:rsidRPr="0050058D">
        <w:t xml:space="preserve"> </w:t>
      </w:r>
      <w:r w:rsidR="002D3F4B">
        <w:t xml:space="preserve">биологические объекты, </w:t>
      </w:r>
      <w:r w:rsidR="002D3F4B" w:rsidRPr="002D3F4B">
        <w:t>совокупность средств и технологий, направленных на создание условий для охраны здоровья граждан</w:t>
      </w:r>
      <w:r w:rsidR="00884CB2">
        <w:t>.</w:t>
      </w:r>
    </w:p>
    <w:p w14:paraId="15C7A543" w14:textId="77777777" w:rsidR="00B74331" w:rsidRPr="00C929A3" w:rsidRDefault="00B74331" w:rsidP="00B74331">
      <w:pPr>
        <w:pStyle w:val="Default"/>
        <w:spacing w:line="276" w:lineRule="auto"/>
        <w:ind w:firstLine="596"/>
        <w:jc w:val="both"/>
        <w:rPr>
          <w:bCs/>
          <w:i/>
          <w:color w:val="auto"/>
          <w:sz w:val="28"/>
          <w:szCs w:val="28"/>
        </w:rPr>
      </w:pPr>
    </w:p>
    <w:p w14:paraId="271BB8B5" w14:textId="77777777" w:rsidR="00B83A4F" w:rsidRDefault="002C590C" w:rsidP="006D23DE">
      <w:pPr>
        <w:pStyle w:val="2"/>
      </w:pPr>
      <w:bookmarkStart w:id="6" w:name="_Toc30428576"/>
      <w:r w:rsidRPr="00C929A3">
        <w:t xml:space="preserve">Перечень профессиональных </w:t>
      </w:r>
      <w:r w:rsidR="00B83A4F">
        <w:rPr>
          <w:spacing w:val="-4"/>
        </w:rPr>
        <w:t>стандартов</w:t>
      </w:r>
      <w:bookmarkEnd w:id="6"/>
    </w:p>
    <w:p w14:paraId="6D89C886" w14:textId="77777777" w:rsidR="00B83A4F" w:rsidRDefault="00B83A4F" w:rsidP="006D23DE">
      <w:r w:rsidRPr="00B83A4F">
        <w:t>Перечень профессиональных стандартов, соотнесенных с Федеральны</w:t>
      </w:r>
      <w:r>
        <w:t>м государственным</w:t>
      </w:r>
      <w:r w:rsidRPr="00B83A4F">
        <w:t xml:space="preserve"> образовательны</w:t>
      </w:r>
      <w:r>
        <w:t>м</w:t>
      </w:r>
      <w:r w:rsidRPr="00B83A4F">
        <w:t xml:space="preserve"> стандарт</w:t>
      </w:r>
      <w:r>
        <w:t>ом</w:t>
      </w:r>
      <w:r w:rsidRPr="00B83A4F">
        <w:t xml:space="preserve"> высшего образования – подготовка кадров высшей квалификации по программам ординатуры по специальности 31.08.17 Детская эндокринология</w:t>
      </w:r>
      <w:r>
        <w:t xml:space="preserve"> п</w:t>
      </w:r>
      <w:r w:rsidR="002C590C" w:rsidRPr="00C929A3">
        <w:t>риведен в Приложении 1.</w:t>
      </w:r>
      <w:r w:rsidR="006A5871" w:rsidRPr="00C929A3">
        <w:t xml:space="preserve"> </w:t>
      </w:r>
    </w:p>
    <w:p w14:paraId="59DEB58A" w14:textId="77777777" w:rsidR="00B83A4F" w:rsidRDefault="00B83A4F" w:rsidP="006D23DE"/>
    <w:p w14:paraId="54254F52" w14:textId="77777777" w:rsidR="00B83A4F" w:rsidRDefault="006A5871" w:rsidP="006D23DE">
      <w:pPr>
        <w:pStyle w:val="2"/>
      </w:pPr>
      <w:bookmarkStart w:id="7" w:name="_Toc30428577"/>
      <w:r w:rsidRPr="00C929A3">
        <w:t xml:space="preserve">Перечень </w:t>
      </w:r>
      <w:r w:rsidR="00B83A4F">
        <w:t>трудовых функций</w:t>
      </w:r>
      <w:bookmarkEnd w:id="7"/>
    </w:p>
    <w:p w14:paraId="3660E4A4" w14:textId="63F61CC2" w:rsidR="00206E35" w:rsidRPr="00B83A4F" w:rsidRDefault="006A5871" w:rsidP="006D23DE">
      <w:r w:rsidRPr="00B83A4F">
        <w:t xml:space="preserve"> </w:t>
      </w:r>
      <w:r w:rsidR="00B83A4F" w:rsidRPr="00B83A4F">
        <w:t xml:space="preserve">Перечень </w:t>
      </w:r>
      <w:r w:rsidR="00B83A4F">
        <w:t xml:space="preserve">обобщенных </w:t>
      </w:r>
      <w:r w:rsidR="00B83A4F" w:rsidRPr="00B83A4F">
        <w:t>трудовых функций</w:t>
      </w:r>
      <w:r w:rsidR="00B83A4F">
        <w:t xml:space="preserve"> </w:t>
      </w:r>
      <w:r w:rsidRPr="00B83A4F">
        <w:t>и</w:t>
      </w:r>
      <w:r w:rsidR="00B83A4F">
        <w:t xml:space="preserve"> функций, и</w:t>
      </w:r>
      <w:r w:rsidRPr="00B83A4F">
        <w:t>меющих отношение к профессиональной деятельности выпускника программ</w:t>
      </w:r>
      <w:r w:rsidR="00304EA3" w:rsidRPr="00B83A4F">
        <w:t>ы</w:t>
      </w:r>
      <w:r w:rsidR="0050058D" w:rsidRPr="00B83A4F">
        <w:t xml:space="preserve"> </w:t>
      </w:r>
      <w:r w:rsidR="005A2286" w:rsidRPr="00B83A4F">
        <w:t>ординатуры</w:t>
      </w:r>
      <w:r w:rsidRPr="00B83A4F">
        <w:t xml:space="preserve"> </w:t>
      </w:r>
      <w:r w:rsidR="00B83A4F" w:rsidRPr="00B83A4F">
        <w:t>по специальности 31.08.17 Детская эндокринология</w:t>
      </w:r>
      <w:r w:rsidRPr="00B83A4F">
        <w:t>, представлен в Приложении 2.</w:t>
      </w:r>
    </w:p>
    <w:p w14:paraId="5AE047D6" w14:textId="033CF892" w:rsidR="00206E35" w:rsidRDefault="00206E35" w:rsidP="00355706">
      <w:pPr>
        <w:pStyle w:val="2"/>
        <w:spacing w:after="240"/>
      </w:pPr>
      <w:bookmarkStart w:id="8" w:name="_Toc30428578"/>
      <w:r w:rsidRPr="00163230">
        <w:t>Перечень основных задач профессиональной деятельности вы</w:t>
      </w:r>
      <w:r w:rsidR="00B83A4F">
        <w:t xml:space="preserve">пускников </w:t>
      </w:r>
      <w:r w:rsidRPr="00163230">
        <w:t>(по типам):</w:t>
      </w:r>
      <w:bookmarkEnd w:id="8"/>
    </w:p>
    <w:p w14:paraId="0FDBA125" w14:textId="77777777" w:rsidR="005D73CA" w:rsidRPr="00C929A3" w:rsidRDefault="00B21787" w:rsidP="006D23DE">
      <w:r>
        <w:t>Т</w:t>
      </w:r>
      <w:r w:rsidR="00693D89" w:rsidRPr="00C929A3">
        <w:t xml:space="preserve">аблица </w:t>
      </w:r>
      <w:r w:rsidR="00402775">
        <w:t>2</w:t>
      </w:r>
      <w:r w:rsidR="00693D89" w:rsidRPr="00C929A3">
        <w:t>.1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155"/>
        <w:gridCol w:w="3118"/>
        <w:gridCol w:w="3260"/>
      </w:tblGrid>
      <w:tr w:rsidR="00C739F6" w:rsidRPr="00183106" w14:paraId="77101630" w14:textId="77777777" w:rsidTr="00183106">
        <w:tc>
          <w:tcPr>
            <w:tcW w:w="2127" w:type="dxa"/>
            <w:vAlign w:val="center"/>
          </w:tcPr>
          <w:p w14:paraId="77C1C38F" w14:textId="77777777" w:rsidR="00C739F6" w:rsidRPr="00183106" w:rsidRDefault="00C739F6" w:rsidP="001831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106">
              <w:rPr>
                <w:b/>
                <w:sz w:val="24"/>
                <w:szCs w:val="24"/>
              </w:rPr>
              <w:t xml:space="preserve">Область профессиональной деятельности </w:t>
            </w:r>
            <w:r w:rsidRPr="00183106">
              <w:rPr>
                <w:b/>
                <w:sz w:val="24"/>
                <w:szCs w:val="24"/>
              </w:rPr>
              <w:br/>
              <w:t>(по Реестру Минтруда)</w:t>
            </w:r>
          </w:p>
        </w:tc>
        <w:tc>
          <w:tcPr>
            <w:tcW w:w="2155" w:type="dxa"/>
            <w:vAlign w:val="center"/>
          </w:tcPr>
          <w:p w14:paraId="5F782ADA" w14:textId="77777777" w:rsidR="00C739F6" w:rsidRPr="00183106" w:rsidRDefault="00C739F6" w:rsidP="001831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106">
              <w:rPr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3118" w:type="dxa"/>
            <w:vAlign w:val="center"/>
          </w:tcPr>
          <w:p w14:paraId="2010C83C" w14:textId="77777777" w:rsidR="00C739F6" w:rsidRPr="00183106" w:rsidRDefault="00C739F6" w:rsidP="0018310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83106">
              <w:rPr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3260" w:type="dxa"/>
            <w:vAlign w:val="center"/>
          </w:tcPr>
          <w:p w14:paraId="3EDE73DF" w14:textId="77777777" w:rsidR="00C739F6" w:rsidRPr="00183106" w:rsidRDefault="00C739F6" w:rsidP="001831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106">
              <w:rPr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</w:tc>
      </w:tr>
      <w:tr w:rsidR="00C739F6" w:rsidRPr="00183106" w14:paraId="1F111D5F" w14:textId="77777777" w:rsidTr="00355706">
        <w:tc>
          <w:tcPr>
            <w:tcW w:w="2127" w:type="dxa"/>
          </w:tcPr>
          <w:p w14:paraId="3F302A05" w14:textId="77777777" w:rsidR="00C739F6" w:rsidRPr="00183106" w:rsidRDefault="00C739F6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01 Образование</w:t>
            </w:r>
            <w:r w:rsidR="001F6CAA" w:rsidRPr="00183106">
              <w:rPr>
                <w:sz w:val="24"/>
                <w:szCs w:val="24"/>
              </w:rPr>
              <w:t xml:space="preserve"> и наука</w:t>
            </w:r>
          </w:p>
        </w:tc>
        <w:tc>
          <w:tcPr>
            <w:tcW w:w="2155" w:type="dxa"/>
          </w:tcPr>
          <w:p w14:paraId="35C8E1F3" w14:textId="77777777" w:rsidR="001F6CAA" w:rsidRPr="00183106" w:rsidRDefault="00C739F6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Педагогический</w:t>
            </w:r>
          </w:p>
          <w:p w14:paraId="769102D6" w14:textId="77777777" w:rsidR="001F6CAA" w:rsidRPr="00183106" w:rsidRDefault="001F6CAA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426CA99" w14:textId="77777777" w:rsidR="001F6CAA" w:rsidRPr="00183106" w:rsidRDefault="001F6CAA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F3716FD" w14:textId="77777777" w:rsidR="001F6CAA" w:rsidRPr="00183106" w:rsidRDefault="001F6CAA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F79C5B9" w14:textId="77777777" w:rsidR="001F6CAA" w:rsidRPr="00183106" w:rsidRDefault="001F6CAA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DA30D91" w14:textId="77777777" w:rsidR="001F6CAA" w:rsidRPr="00183106" w:rsidRDefault="001F6CAA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34C58D5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2F89F19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6FC5302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90944CD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3A1347B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A671B84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0975FB6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A3F8AE7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2C0AC32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49AA4CD" w14:textId="77777777" w:rsidR="00983203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AC89D81" w14:textId="77777777" w:rsidR="00183106" w:rsidRPr="00183106" w:rsidRDefault="00183106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BB10D84" w14:textId="77777777" w:rsidR="00C739F6" w:rsidRPr="00183106" w:rsidRDefault="001F6CAA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3118" w:type="dxa"/>
          </w:tcPr>
          <w:p w14:paraId="42603E8B" w14:textId="77777777" w:rsidR="00B70D86" w:rsidRPr="00183106" w:rsidRDefault="00304EA3" w:rsidP="001831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3106">
              <w:rPr>
                <w:rFonts w:eastAsia="Calibri"/>
                <w:sz w:val="24"/>
                <w:szCs w:val="24"/>
              </w:rPr>
              <w:t>Осуществлять педагогическую деятельность по программам среднего профессионального и высшего медицинского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  <w:p w14:paraId="014C402E" w14:textId="77777777" w:rsidR="001F6CAA" w:rsidRPr="00183106" w:rsidRDefault="001F6CAA" w:rsidP="001831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46C47B" w14:textId="77777777" w:rsidR="0096613F" w:rsidRPr="00183106" w:rsidRDefault="00087A36" w:rsidP="00183106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А</w:t>
            </w:r>
            <w:r w:rsidR="0096613F" w:rsidRPr="00183106">
              <w:rPr>
                <w:sz w:val="24"/>
                <w:szCs w:val="24"/>
              </w:rPr>
              <w:t>нализ</w:t>
            </w:r>
            <w:r w:rsidRPr="00183106">
              <w:rPr>
                <w:sz w:val="24"/>
                <w:szCs w:val="24"/>
              </w:rPr>
              <w:t>ировать</w:t>
            </w:r>
            <w:r w:rsidR="0096613F" w:rsidRPr="00183106">
              <w:rPr>
                <w:sz w:val="24"/>
                <w:szCs w:val="24"/>
              </w:rPr>
              <w:t xml:space="preserve"> научн</w:t>
            </w:r>
            <w:r w:rsidRPr="00183106">
              <w:rPr>
                <w:sz w:val="24"/>
                <w:szCs w:val="24"/>
              </w:rPr>
              <w:t>ую литературу</w:t>
            </w:r>
            <w:r w:rsidR="0096613F" w:rsidRPr="00183106">
              <w:rPr>
                <w:sz w:val="24"/>
                <w:szCs w:val="24"/>
              </w:rPr>
              <w:t>,</w:t>
            </w:r>
            <w:r w:rsidRPr="00183106">
              <w:rPr>
                <w:sz w:val="24"/>
                <w:szCs w:val="24"/>
              </w:rPr>
              <w:t xml:space="preserve"> участвовать</w:t>
            </w:r>
            <w:r w:rsidR="0096613F" w:rsidRPr="00183106">
              <w:rPr>
                <w:sz w:val="24"/>
                <w:szCs w:val="24"/>
              </w:rPr>
              <w:t xml:space="preserve"> в проведении статистического анализа и публично</w:t>
            </w:r>
            <w:r w:rsidRPr="00183106">
              <w:rPr>
                <w:sz w:val="24"/>
                <w:szCs w:val="24"/>
              </w:rPr>
              <w:t xml:space="preserve">м представлении </w:t>
            </w:r>
            <w:r w:rsidR="0096613F" w:rsidRPr="00183106">
              <w:rPr>
                <w:sz w:val="24"/>
                <w:szCs w:val="24"/>
              </w:rPr>
              <w:t>полученных результатов;</w:t>
            </w:r>
            <w:r w:rsidR="0050058D" w:rsidRPr="00183106">
              <w:rPr>
                <w:sz w:val="24"/>
                <w:szCs w:val="24"/>
              </w:rPr>
              <w:t xml:space="preserve"> </w:t>
            </w:r>
            <w:r w:rsidR="0096613F" w:rsidRPr="00183106">
              <w:rPr>
                <w:sz w:val="24"/>
                <w:szCs w:val="24"/>
              </w:rPr>
              <w:t>участ</w:t>
            </w:r>
            <w:r w:rsidRPr="00183106">
              <w:rPr>
                <w:sz w:val="24"/>
                <w:szCs w:val="24"/>
              </w:rPr>
              <w:t>вовать</w:t>
            </w:r>
            <w:r w:rsidR="0096613F" w:rsidRPr="00183106">
              <w:rPr>
                <w:sz w:val="24"/>
                <w:szCs w:val="24"/>
              </w:rPr>
              <w:t xml:space="preserve"> в решении отдельных научно-исследовательских и научно-прикладных задач в области здравоохранения по диагностике, леч</w:t>
            </w:r>
            <w:r w:rsidR="0044594B" w:rsidRPr="00183106">
              <w:rPr>
                <w:sz w:val="24"/>
                <w:szCs w:val="24"/>
              </w:rPr>
              <w:t>ен</w:t>
            </w:r>
            <w:r w:rsidR="0096613F" w:rsidRPr="00183106">
              <w:rPr>
                <w:sz w:val="24"/>
                <w:szCs w:val="24"/>
              </w:rPr>
              <w:t>ию,</w:t>
            </w:r>
            <w:r w:rsidR="0050058D" w:rsidRPr="00183106">
              <w:rPr>
                <w:sz w:val="24"/>
                <w:szCs w:val="24"/>
              </w:rPr>
              <w:t xml:space="preserve"> </w:t>
            </w:r>
            <w:r w:rsidR="0096613F" w:rsidRPr="00183106">
              <w:rPr>
                <w:sz w:val="24"/>
                <w:szCs w:val="24"/>
              </w:rPr>
              <w:t>медицинской реабилитации и профилактике</w:t>
            </w:r>
          </w:p>
        </w:tc>
        <w:tc>
          <w:tcPr>
            <w:tcW w:w="3260" w:type="dxa"/>
          </w:tcPr>
          <w:p w14:paraId="66EC7D1F" w14:textId="77777777" w:rsidR="00340D01" w:rsidRPr="00183106" w:rsidRDefault="00983203" w:rsidP="001831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Обучающиеся</w:t>
            </w:r>
            <w:r w:rsidR="00B70D86" w:rsidRPr="00183106">
              <w:rPr>
                <w:sz w:val="24"/>
                <w:szCs w:val="24"/>
              </w:rPr>
              <w:t xml:space="preserve"> и образоват</w:t>
            </w:r>
            <w:r w:rsidR="00FE664E" w:rsidRPr="00183106">
              <w:rPr>
                <w:sz w:val="24"/>
                <w:szCs w:val="24"/>
              </w:rPr>
              <w:t>ельный процесс в системе СПО и В</w:t>
            </w:r>
            <w:r w:rsidR="00B70D86" w:rsidRPr="00183106">
              <w:rPr>
                <w:sz w:val="24"/>
                <w:szCs w:val="24"/>
              </w:rPr>
              <w:t>О</w:t>
            </w:r>
          </w:p>
          <w:p w14:paraId="1988FCC9" w14:textId="77777777" w:rsidR="00340D01" w:rsidRPr="00183106" w:rsidRDefault="00340D01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7565B6D" w14:textId="77777777" w:rsidR="001F6CAA" w:rsidRPr="00183106" w:rsidRDefault="001F6CAA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6FE251D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EE28C12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42473C5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57A0F40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6A7FD6A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5B1AC64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C2F4CDA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DA3F679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6337165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E92300C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949F5AE" w14:textId="77777777" w:rsidR="00983203" w:rsidRPr="00183106" w:rsidRDefault="00983203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562EC53" w14:textId="77777777" w:rsidR="00647ACD" w:rsidRPr="00183106" w:rsidRDefault="008D4FB6" w:rsidP="001831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Н</w:t>
            </w:r>
            <w:r w:rsidR="00087A36" w:rsidRPr="00183106">
              <w:rPr>
                <w:sz w:val="24"/>
                <w:szCs w:val="24"/>
              </w:rPr>
              <w:t>аселение, б</w:t>
            </w:r>
            <w:r w:rsidR="00FE664E" w:rsidRPr="00183106">
              <w:rPr>
                <w:sz w:val="24"/>
                <w:szCs w:val="24"/>
              </w:rPr>
              <w:t>иологические объекты, совокупность средств и технологий</w:t>
            </w:r>
            <w:r w:rsidR="007A2E8A" w:rsidRPr="00183106">
              <w:rPr>
                <w:sz w:val="24"/>
                <w:szCs w:val="24"/>
              </w:rPr>
              <w:t>, базы данных</w:t>
            </w:r>
            <w:r w:rsidR="00900FB9" w:rsidRPr="00183106">
              <w:rPr>
                <w:sz w:val="24"/>
                <w:szCs w:val="24"/>
              </w:rPr>
              <w:t>, медицинская документация</w:t>
            </w:r>
          </w:p>
        </w:tc>
      </w:tr>
      <w:tr w:rsidR="00227EE9" w:rsidRPr="00183106" w14:paraId="55ED847D" w14:textId="77777777" w:rsidTr="00355706">
        <w:tc>
          <w:tcPr>
            <w:tcW w:w="2127" w:type="dxa"/>
          </w:tcPr>
          <w:p w14:paraId="6EA08A98" w14:textId="77777777" w:rsidR="00227EE9" w:rsidRPr="00183106" w:rsidRDefault="00227EE9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02 Здравоохранение</w:t>
            </w:r>
          </w:p>
        </w:tc>
        <w:tc>
          <w:tcPr>
            <w:tcW w:w="2155" w:type="dxa"/>
          </w:tcPr>
          <w:p w14:paraId="1FF1D531" w14:textId="77777777" w:rsidR="007E3AE6" w:rsidRPr="00183106" w:rsidRDefault="00227EE9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Медицинский</w:t>
            </w:r>
          </w:p>
        </w:tc>
        <w:tc>
          <w:tcPr>
            <w:tcW w:w="3118" w:type="dxa"/>
          </w:tcPr>
          <w:p w14:paraId="796CC00F" w14:textId="5F5BB32E" w:rsidR="00724508" w:rsidRPr="00183106" w:rsidRDefault="00724508" w:rsidP="001831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3106">
              <w:rPr>
                <w:color w:val="000000"/>
                <w:sz w:val="24"/>
                <w:szCs w:val="24"/>
              </w:rPr>
              <w:t>Оказ</w:t>
            </w:r>
            <w:r w:rsidR="00676FFB" w:rsidRPr="00183106">
              <w:rPr>
                <w:color w:val="000000"/>
                <w:sz w:val="24"/>
                <w:szCs w:val="24"/>
              </w:rPr>
              <w:t>ывать</w:t>
            </w:r>
            <w:r w:rsidRPr="00183106">
              <w:rPr>
                <w:color w:val="000000"/>
                <w:sz w:val="24"/>
                <w:szCs w:val="24"/>
              </w:rPr>
              <w:t xml:space="preserve"> медицинск</w:t>
            </w:r>
            <w:r w:rsidR="00676FFB" w:rsidRPr="00183106">
              <w:rPr>
                <w:color w:val="000000"/>
                <w:sz w:val="24"/>
                <w:szCs w:val="24"/>
              </w:rPr>
              <w:t>ую</w:t>
            </w:r>
            <w:r w:rsidRPr="00183106">
              <w:rPr>
                <w:color w:val="000000"/>
                <w:sz w:val="24"/>
                <w:szCs w:val="24"/>
              </w:rPr>
              <w:t xml:space="preserve"> помощ</w:t>
            </w:r>
            <w:r w:rsidR="00676FFB" w:rsidRPr="00183106">
              <w:rPr>
                <w:color w:val="000000"/>
                <w:sz w:val="24"/>
                <w:szCs w:val="24"/>
              </w:rPr>
              <w:t>ь</w:t>
            </w:r>
            <w:r w:rsidRPr="00183106">
              <w:rPr>
                <w:color w:val="000000"/>
                <w:sz w:val="24"/>
                <w:szCs w:val="24"/>
              </w:rPr>
              <w:t xml:space="preserve"> </w:t>
            </w:r>
            <w:r w:rsidRPr="00183106">
              <w:rPr>
                <w:sz w:val="24"/>
                <w:szCs w:val="24"/>
              </w:rPr>
              <w:t>детям с</w:t>
            </w:r>
            <w:r w:rsidRPr="00183106">
              <w:rPr>
                <w:color w:val="000000"/>
                <w:sz w:val="24"/>
                <w:szCs w:val="24"/>
              </w:rPr>
              <w:t xml:space="preserve"> заболеваниями и (или) состояниями </w:t>
            </w:r>
            <w:r w:rsidRPr="00183106">
              <w:rPr>
                <w:sz w:val="24"/>
                <w:szCs w:val="24"/>
              </w:rPr>
              <w:t>эндокринной системы: д</w:t>
            </w:r>
            <w:r w:rsidR="002D3F4B" w:rsidRPr="00183106">
              <w:rPr>
                <w:sz w:val="24"/>
                <w:szCs w:val="24"/>
              </w:rPr>
              <w:t>иагности</w:t>
            </w:r>
            <w:r w:rsidR="00087A36" w:rsidRPr="00183106">
              <w:rPr>
                <w:sz w:val="24"/>
                <w:szCs w:val="24"/>
              </w:rPr>
              <w:t>ровать заболевания и патологические состояния</w:t>
            </w:r>
            <w:r w:rsidR="002D3F4B" w:rsidRPr="00183106">
              <w:rPr>
                <w:sz w:val="24"/>
                <w:szCs w:val="24"/>
              </w:rPr>
              <w:t xml:space="preserve"> пациентов на основе владения методами диагностики и интерпретацией их результатов;</w:t>
            </w:r>
            <w:r w:rsidR="0050058D" w:rsidRPr="00183106">
              <w:rPr>
                <w:sz w:val="24"/>
                <w:szCs w:val="24"/>
              </w:rPr>
              <w:t xml:space="preserve"> </w:t>
            </w:r>
            <w:r w:rsidRPr="00183106">
              <w:rPr>
                <w:sz w:val="24"/>
                <w:szCs w:val="24"/>
              </w:rPr>
              <w:t>назначать лечение и  контролировать его эффективность и безопасность; проводить и контролировать эффективность медицинской реабилитации детей с заболеваниями и (или) состояниями эндокринной системы, в том числе при реализации индивидуальных программ реабилитации и абилитации инвалидов</w:t>
            </w:r>
            <w:r w:rsidR="00B83A4F" w:rsidRPr="00183106">
              <w:rPr>
                <w:sz w:val="24"/>
                <w:szCs w:val="24"/>
              </w:rPr>
              <w:t>;</w:t>
            </w:r>
            <w:r w:rsidR="007C24A4" w:rsidRPr="00183106">
              <w:rPr>
                <w:sz w:val="24"/>
                <w:szCs w:val="24"/>
              </w:rPr>
              <w:t xml:space="preserve"> </w:t>
            </w:r>
            <w:r w:rsidRPr="00183106">
              <w:rPr>
                <w:sz w:val="24"/>
                <w:szCs w:val="24"/>
              </w:rPr>
              <w:t>проводить медицинскую экспертизу,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населения; оказывать медицинскую помощь в экстренной форме</w:t>
            </w:r>
            <w:r w:rsidR="00B83A4F" w:rsidRPr="00183106">
              <w:rPr>
                <w:sz w:val="24"/>
                <w:szCs w:val="24"/>
              </w:rPr>
              <w:t>;</w:t>
            </w:r>
          </w:p>
          <w:p w14:paraId="5C10FDDA" w14:textId="5D4F4916" w:rsidR="00227EE9" w:rsidRPr="00183106" w:rsidRDefault="002D3F4B" w:rsidP="001831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участ</w:t>
            </w:r>
            <w:r w:rsidR="008D4FB6" w:rsidRPr="00183106">
              <w:rPr>
                <w:sz w:val="24"/>
                <w:szCs w:val="24"/>
              </w:rPr>
              <w:t>вовать</w:t>
            </w:r>
            <w:r w:rsidRPr="00183106">
              <w:rPr>
                <w:sz w:val="24"/>
                <w:szCs w:val="24"/>
              </w:rPr>
              <w:t xml:space="preserve"> в диагностике неотложных состояний</w:t>
            </w:r>
            <w:r w:rsidR="0096613F" w:rsidRPr="00183106">
              <w:rPr>
                <w:sz w:val="24"/>
                <w:szCs w:val="24"/>
              </w:rPr>
              <w:t xml:space="preserve"> и оказани</w:t>
            </w:r>
            <w:r w:rsidR="008D4FB6" w:rsidRPr="00183106">
              <w:rPr>
                <w:sz w:val="24"/>
                <w:szCs w:val="24"/>
              </w:rPr>
              <w:t>и</w:t>
            </w:r>
            <w:r w:rsidR="0096613F" w:rsidRPr="00183106">
              <w:rPr>
                <w:sz w:val="24"/>
                <w:szCs w:val="24"/>
              </w:rPr>
              <w:t xml:space="preserve"> медицинской помощи в экстренной форме</w:t>
            </w:r>
            <w:r w:rsidR="00724508" w:rsidRPr="00183106">
              <w:rPr>
                <w:sz w:val="24"/>
                <w:szCs w:val="24"/>
              </w:rPr>
              <w:t>,</w:t>
            </w:r>
          </w:p>
        </w:tc>
        <w:tc>
          <w:tcPr>
            <w:tcW w:w="3260" w:type="dxa"/>
          </w:tcPr>
          <w:p w14:paraId="12E77E86" w14:textId="77777777" w:rsidR="00227EE9" w:rsidRPr="00183106" w:rsidRDefault="00087A36" w:rsidP="001831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Ф</w:t>
            </w:r>
            <w:r w:rsidR="0034019E" w:rsidRPr="00183106">
              <w:rPr>
                <w:sz w:val="24"/>
                <w:szCs w:val="24"/>
              </w:rPr>
              <w:t xml:space="preserve">изические лица (пациенты) в возрасте </w:t>
            </w:r>
            <w:r w:rsidR="00724508" w:rsidRPr="00183106">
              <w:rPr>
                <w:sz w:val="24"/>
                <w:szCs w:val="24"/>
              </w:rPr>
              <w:t>младше</w:t>
            </w:r>
            <w:r w:rsidR="0034019E" w:rsidRPr="00183106">
              <w:rPr>
                <w:sz w:val="24"/>
                <w:szCs w:val="24"/>
              </w:rPr>
              <w:t xml:space="preserve"> 18 лет (далее — </w:t>
            </w:r>
            <w:r w:rsidR="00724508" w:rsidRPr="00183106">
              <w:rPr>
                <w:sz w:val="24"/>
                <w:szCs w:val="24"/>
              </w:rPr>
              <w:t>дети</w:t>
            </w:r>
            <w:r w:rsidR="0034019E" w:rsidRPr="00183106">
              <w:rPr>
                <w:sz w:val="24"/>
                <w:szCs w:val="24"/>
              </w:rPr>
              <w:t>)</w:t>
            </w:r>
          </w:p>
        </w:tc>
      </w:tr>
      <w:tr w:rsidR="00227EE9" w:rsidRPr="00183106" w14:paraId="4FF7C5B3" w14:textId="77777777" w:rsidTr="00355706">
        <w:tc>
          <w:tcPr>
            <w:tcW w:w="2127" w:type="dxa"/>
          </w:tcPr>
          <w:p w14:paraId="140096E4" w14:textId="77777777" w:rsidR="00227EE9" w:rsidRPr="00183106" w:rsidRDefault="00227EE9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07 Административно-управленческая и офисная деятельность</w:t>
            </w:r>
          </w:p>
        </w:tc>
        <w:tc>
          <w:tcPr>
            <w:tcW w:w="2155" w:type="dxa"/>
          </w:tcPr>
          <w:p w14:paraId="75A95662" w14:textId="77777777" w:rsidR="00227EE9" w:rsidRPr="00183106" w:rsidRDefault="00227EE9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Организационно-управленческий</w:t>
            </w:r>
          </w:p>
          <w:p w14:paraId="7C63D839" w14:textId="77777777" w:rsidR="00227EE9" w:rsidRPr="00183106" w:rsidRDefault="00227EE9" w:rsidP="007C2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D6AEED5" w14:textId="77777777" w:rsidR="00227EE9" w:rsidRPr="00183106" w:rsidRDefault="008D4FB6" w:rsidP="0018310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83106">
              <w:rPr>
                <w:rFonts w:eastAsia="Calibri"/>
                <w:sz w:val="24"/>
                <w:szCs w:val="24"/>
              </w:rPr>
              <w:t xml:space="preserve">Использовать нормативную документацию, принятую в здравоохранении (законы Российской Федерации, международные и национальные стандарты, </w:t>
            </w:r>
            <w:r w:rsidR="00B21787" w:rsidRPr="00183106">
              <w:rPr>
                <w:rFonts w:eastAsia="Calibri"/>
                <w:sz w:val="24"/>
                <w:szCs w:val="24"/>
              </w:rPr>
              <w:t xml:space="preserve">ведомственные </w:t>
            </w:r>
            <w:r w:rsidRPr="00183106">
              <w:rPr>
                <w:rFonts w:eastAsia="Calibri"/>
                <w:sz w:val="24"/>
                <w:szCs w:val="24"/>
              </w:rPr>
              <w:t xml:space="preserve">приказы, рекомендации, </w:t>
            </w:r>
            <w:r w:rsidR="00B21787" w:rsidRPr="00183106">
              <w:rPr>
                <w:rFonts w:eastAsia="Calibri"/>
                <w:sz w:val="24"/>
                <w:szCs w:val="24"/>
              </w:rPr>
              <w:t xml:space="preserve">наставления, </w:t>
            </w:r>
            <w:r w:rsidRPr="00183106">
              <w:rPr>
                <w:rFonts w:eastAsia="Calibri"/>
                <w:sz w:val="24"/>
                <w:szCs w:val="24"/>
              </w:rPr>
              <w:t>действующие международные классификации), а также документацию для оценки качества и эффективности работы медицинских организаций</w:t>
            </w:r>
            <w:r w:rsidR="00C37F98" w:rsidRPr="00183106">
              <w:rPr>
                <w:rFonts w:eastAsia="Calibri"/>
                <w:sz w:val="24"/>
                <w:szCs w:val="24"/>
              </w:rPr>
              <w:t>.</w:t>
            </w:r>
          </w:p>
          <w:p w14:paraId="2A59190D" w14:textId="77777777" w:rsidR="00F96BEE" w:rsidRPr="00183106" w:rsidRDefault="00C37F98" w:rsidP="001831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3106">
              <w:rPr>
                <w:rFonts w:eastAsia="Calibri"/>
                <w:sz w:val="24"/>
                <w:szCs w:val="24"/>
              </w:rPr>
              <w:t>Использовать знания организационной структуры, управленческой и экономической деятельности медицинских организаций различных типов по оказанию медицинской помощи, анализировать показатели работ</w:t>
            </w:r>
            <w:r w:rsidR="00F96BEE" w:rsidRPr="00183106">
              <w:rPr>
                <w:rFonts w:eastAsia="Calibri"/>
                <w:sz w:val="24"/>
                <w:szCs w:val="24"/>
              </w:rPr>
              <w:t>ы их структурных подразделений патологоанатомического</w:t>
            </w:r>
            <w:r w:rsidRPr="00183106">
              <w:rPr>
                <w:rFonts w:eastAsia="Calibri"/>
                <w:sz w:val="24"/>
                <w:szCs w:val="24"/>
              </w:rPr>
              <w:t xml:space="preserve"> профиля, проводить оценку эффективности современных медико-организационных и социально-экономических технологий при оказании медицинских услуг</w:t>
            </w:r>
          </w:p>
        </w:tc>
        <w:tc>
          <w:tcPr>
            <w:tcW w:w="3260" w:type="dxa"/>
          </w:tcPr>
          <w:p w14:paraId="3722DFFD" w14:textId="77777777" w:rsidR="00227EE9" w:rsidRPr="00183106" w:rsidRDefault="00F96BEE" w:rsidP="001831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3106">
              <w:rPr>
                <w:sz w:val="24"/>
                <w:szCs w:val="24"/>
              </w:rPr>
              <w:t>С</w:t>
            </w:r>
            <w:r w:rsidR="0096613F" w:rsidRPr="00183106">
              <w:rPr>
                <w:sz w:val="24"/>
                <w:szCs w:val="24"/>
              </w:rPr>
              <w:t xml:space="preserve">овокупность средств и технологий, направленных на </w:t>
            </w:r>
            <w:r w:rsidR="007A2E8A" w:rsidRPr="00183106">
              <w:rPr>
                <w:sz w:val="24"/>
                <w:szCs w:val="24"/>
              </w:rPr>
              <w:t>оценку</w:t>
            </w:r>
            <w:r w:rsidR="00C27699" w:rsidRPr="00183106">
              <w:rPr>
                <w:sz w:val="24"/>
                <w:szCs w:val="24"/>
              </w:rPr>
              <w:t xml:space="preserve"> качества оказания медицинской помощи </w:t>
            </w:r>
          </w:p>
        </w:tc>
      </w:tr>
    </w:tbl>
    <w:p w14:paraId="7753AA2C" w14:textId="77777777" w:rsidR="00355706" w:rsidRDefault="00355706" w:rsidP="00183106">
      <w:pPr>
        <w:ind w:firstLine="0"/>
      </w:pPr>
    </w:p>
    <w:p w14:paraId="75CBEA26" w14:textId="77777777" w:rsidR="00B83A4F" w:rsidRDefault="00B83A4F" w:rsidP="006D23DE"/>
    <w:p w14:paraId="49D095AA" w14:textId="1969A918" w:rsidR="00402775" w:rsidRPr="00EA12E5" w:rsidRDefault="00402775" w:rsidP="00EA12E5">
      <w:pPr>
        <w:pStyle w:val="10"/>
        <w:rPr>
          <w:b w:val="0"/>
        </w:rPr>
      </w:pPr>
      <w:bookmarkStart w:id="9" w:name="_Toc30428579"/>
      <w:r w:rsidRPr="00EA12E5">
        <w:rPr>
          <w:rStyle w:val="11"/>
          <w:b/>
        </w:rPr>
        <w:t>Раздел 3. ОБЩАЯ ХАРАКТЕРИСТИКА ОБРАЗОВАТЕЛЬНЫХ ПРОГРАММ, РЕАЛИЗУЕМЫХ В РАМКАХ НАПРАВЛЕНИЯ ПОДГОТОВКИ (</w:t>
      </w:r>
      <w:r w:rsidR="00183106" w:rsidRPr="00EA12E5">
        <w:rPr>
          <w:rStyle w:val="11"/>
          <w:b/>
        </w:rPr>
        <w:t>СПЕЦИАЛЬНОСТИ)</w:t>
      </w:r>
      <w:r w:rsidR="00183106" w:rsidRPr="006D23DE">
        <w:t xml:space="preserve"> 31.08.17 ДЕТСКАЯ ЭНДОКРИНОЛОГИЯ</w:t>
      </w:r>
      <w:bookmarkEnd w:id="9"/>
    </w:p>
    <w:p w14:paraId="620A8441" w14:textId="77777777" w:rsidR="006D23DE" w:rsidRPr="006D23DE" w:rsidRDefault="006D23DE" w:rsidP="006D23DE"/>
    <w:p w14:paraId="4880A839" w14:textId="77777777" w:rsidR="006D23DE" w:rsidRPr="006D23DE" w:rsidRDefault="00402775" w:rsidP="006D23DE">
      <w:pPr>
        <w:pStyle w:val="2"/>
        <w:rPr>
          <w:rStyle w:val="20"/>
          <w:b/>
          <w:bCs/>
        </w:rPr>
      </w:pPr>
      <w:bookmarkStart w:id="10" w:name="_Toc30428580"/>
      <w:r w:rsidRPr="006D23DE">
        <w:rPr>
          <w:rStyle w:val="20"/>
          <w:b/>
          <w:bCs/>
        </w:rPr>
        <w:t>Направленност</w:t>
      </w:r>
      <w:r w:rsidR="003C7289" w:rsidRPr="006D23DE">
        <w:rPr>
          <w:rStyle w:val="20"/>
          <w:b/>
          <w:bCs/>
        </w:rPr>
        <w:t>ь</w:t>
      </w:r>
      <w:r w:rsidRPr="006D23DE">
        <w:rPr>
          <w:rStyle w:val="20"/>
          <w:b/>
          <w:bCs/>
        </w:rPr>
        <w:t xml:space="preserve"> (профил</w:t>
      </w:r>
      <w:r w:rsidR="003C7289" w:rsidRPr="006D23DE">
        <w:rPr>
          <w:rStyle w:val="20"/>
          <w:b/>
          <w:bCs/>
        </w:rPr>
        <w:t>ь</w:t>
      </w:r>
      <w:r w:rsidRPr="006D23DE">
        <w:rPr>
          <w:rStyle w:val="20"/>
          <w:b/>
          <w:bCs/>
        </w:rPr>
        <w:t>) образовательных программ</w:t>
      </w:r>
      <w:bookmarkEnd w:id="10"/>
    </w:p>
    <w:p w14:paraId="0AC28128" w14:textId="77777777" w:rsidR="00402775" w:rsidRPr="00163230" w:rsidRDefault="006D23DE" w:rsidP="006D23DE">
      <w:r w:rsidRPr="006D23DE">
        <w:t>Направленность (профиль) образовательных программ в рамках направления</w:t>
      </w:r>
      <w:r w:rsidR="00402775" w:rsidRPr="00163230">
        <w:t xml:space="preserve"> подготовки (специальности)</w:t>
      </w:r>
      <w:r w:rsidR="00676FFB">
        <w:t xml:space="preserve"> </w:t>
      </w:r>
      <w:r w:rsidR="00676FFB" w:rsidRPr="00B51754">
        <w:rPr>
          <w:bCs/>
        </w:rPr>
        <w:t>31.08.17 Детская эндокринология</w:t>
      </w:r>
      <w:r w:rsidR="00676FFB">
        <w:t xml:space="preserve"> </w:t>
      </w:r>
      <w:r w:rsidR="003C7289">
        <w:t>определяе</w:t>
      </w:r>
      <w:r w:rsidR="001D1CC6" w:rsidRPr="001D1CC6">
        <w:t xml:space="preserve">тся организацией, осуществляющей образовательную деятельность, самостоятельно с учетом типов задач профессиональной деятельности, установленных </w:t>
      </w:r>
      <w:r w:rsidR="003C7289">
        <w:t>ФГОС ВО</w:t>
      </w:r>
      <w:r w:rsidR="001D1CC6" w:rsidRPr="001D1CC6">
        <w:t>.</w:t>
      </w:r>
    </w:p>
    <w:p w14:paraId="62E184F7" w14:textId="77777777" w:rsidR="006D23DE" w:rsidRDefault="003C7289" w:rsidP="006D23DE">
      <w:r w:rsidRPr="003C7289">
        <w:t>Содержание обязательной части примерной основной образовательной программы обеспечивает выпу</w:t>
      </w:r>
      <w:r w:rsidR="00B21787">
        <w:t xml:space="preserve">скнику по специальности </w:t>
      </w:r>
      <w:r w:rsidR="00676FFB" w:rsidRPr="00B51754">
        <w:rPr>
          <w:bCs/>
        </w:rPr>
        <w:t>31.08.17 Детская эндокринология</w:t>
      </w:r>
      <w:r w:rsidR="00676FFB" w:rsidRPr="003C7289">
        <w:t xml:space="preserve"> </w:t>
      </w:r>
      <w:r w:rsidRPr="003C7289">
        <w:t>возможность пройти первичную специализированную аккредитацию специалиста в соответствии с Федеральным законом от 21 ноября 2011 г. № 323-ФЗ «Об основах охраны здоровья граждан в Российской Федерации» и в порядке, установленном Положением об аккредитации специалистов, утвержденном приказом Министерства здравоохранения Российской Федерации от 2 июня 2016 г. № 334н.</w:t>
      </w:r>
    </w:p>
    <w:p w14:paraId="00B6E2BB" w14:textId="77777777" w:rsidR="006D23DE" w:rsidRDefault="006D23DE" w:rsidP="006D23DE"/>
    <w:p w14:paraId="0324E219" w14:textId="77777777" w:rsidR="00EA12E5" w:rsidRDefault="00402775" w:rsidP="004471B7">
      <w:pPr>
        <w:pStyle w:val="2"/>
      </w:pPr>
      <w:bookmarkStart w:id="11" w:name="_Toc30428581"/>
      <w:r w:rsidRPr="00C929A3">
        <w:t>Квалификация, присваиваемая выпуск</w:t>
      </w:r>
      <w:r w:rsidR="00EA12E5">
        <w:t xml:space="preserve">никам образовательных программ </w:t>
      </w:r>
      <w:r w:rsidR="00B21787" w:rsidRPr="00EA12E5">
        <w:rPr>
          <w:b w:val="0"/>
        </w:rPr>
        <w:t xml:space="preserve">врач </w:t>
      </w:r>
      <w:r w:rsidR="00676FFB" w:rsidRPr="00EA12E5">
        <w:rPr>
          <w:b w:val="0"/>
        </w:rPr>
        <w:t>детский эндокринолог</w:t>
      </w:r>
      <w:bookmarkEnd w:id="11"/>
    </w:p>
    <w:p w14:paraId="39029B78" w14:textId="77777777" w:rsidR="00EA12E5" w:rsidRPr="00EA12E5" w:rsidRDefault="00EA12E5" w:rsidP="00EA12E5"/>
    <w:p w14:paraId="34132D63" w14:textId="77777777" w:rsidR="00EA12E5" w:rsidRPr="00EA12E5" w:rsidRDefault="00402775" w:rsidP="00EA12E5">
      <w:pPr>
        <w:pStyle w:val="2"/>
      </w:pPr>
      <w:bookmarkStart w:id="12" w:name="_Toc30428582"/>
      <w:r w:rsidRPr="00CD215C">
        <w:t>Объем программы</w:t>
      </w:r>
      <w:bookmarkEnd w:id="12"/>
    </w:p>
    <w:p w14:paraId="5EC0F193" w14:textId="77777777" w:rsidR="00EA12E5" w:rsidRDefault="008D12D8" w:rsidP="008D12D8">
      <w:pPr>
        <w:pStyle w:val="ConsPlusNormal"/>
        <w:spacing w:line="276" w:lineRule="auto"/>
        <w:ind w:left="792"/>
        <w:jc w:val="both"/>
        <w:rPr>
          <w:bCs/>
        </w:rPr>
      </w:pPr>
      <w:r>
        <w:rPr>
          <w:rFonts w:eastAsia="Times New Roman"/>
          <w:bCs/>
          <w:lang w:eastAsia="ru-RU"/>
        </w:rPr>
        <w:t>120 зачетных единиц</w:t>
      </w:r>
    </w:p>
    <w:p w14:paraId="2B00809A" w14:textId="77777777" w:rsidR="006D23DE" w:rsidRPr="006D23DE" w:rsidRDefault="006D23DE" w:rsidP="006D23DE">
      <w:pPr>
        <w:rPr>
          <w:spacing w:val="-7"/>
        </w:rPr>
      </w:pPr>
    </w:p>
    <w:p w14:paraId="4D525283" w14:textId="77777777" w:rsidR="008D12D8" w:rsidRDefault="00402775" w:rsidP="006D23DE">
      <w:pPr>
        <w:pStyle w:val="2"/>
        <w:rPr>
          <w:spacing w:val="-7"/>
        </w:rPr>
      </w:pPr>
      <w:bookmarkStart w:id="13" w:name="_Toc30428583"/>
      <w:r w:rsidRPr="00C929A3">
        <w:t>Формы обучения</w:t>
      </w:r>
      <w:bookmarkEnd w:id="13"/>
    </w:p>
    <w:p w14:paraId="6A3438C4" w14:textId="77777777" w:rsidR="006D23DE" w:rsidRDefault="00402775" w:rsidP="008D12D8">
      <w:r w:rsidRPr="006D23DE">
        <w:t xml:space="preserve"> </w:t>
      </w:r>
      <w:r w:rsidR="00D16B57" w:rsidRPr="00F648D1">
        <w:t>очная</w:t>
      </w:r>
      <w:r w:rsidRPr="00F648D1">
        <w:t>.</w:t>
      </w:r>
    </w:p>
    <w:p w14:paraId="7072947C" w14:textId="77777777" w:rsidR="006D23DE" w:rsidRPr="006D23DE" w:rsidRDefault="006D23DE" w:rsidP="006D23DE"/>
    <w:p w14:paraId="76B75EB7" w14:textId="77777777" w:rsidR="006D23DE" w:rsidRDefault="00402775" w:rsidP="006D23DE">
      <w:pPr>
        <w:pStyle w:val="2"/>
      </w:pPr>
      <w:bookmarkStart w:id="14" w:name="_Toc30428584"/>
      <w:r w:rsidRPr="00C929A3">
        <w:t>Срок получения образования</w:t>
      </w:r>
      <w:bookmarkEnd w:id="14"/>
      <w:r w:rsidR="003C7289">
        <w:t xml:space="preserve"> </w:t>
      </w:r>
    </w:p>
    <w:p w14:paraId="73B9947A" w14:textId="71907EA4" w:rsidR="00402775" w:rsidRPr="006D23DE" w:rsidRDefault="006D23DE" w:rsidP="006D23DE">
      <w:r w:rsidRPr="00822EE5">
        <w:rPr>
          <w:color w:val="000000"/>
          <w:szCs w:val="28"/>
        </w:rPr>
        <w:t>Сроки получения образования по программ</w:t>
      </w:r>
      <w:r>
        <w:rPr>
          <w:color w:val="000000"/>
          <w:szCs w:val="28"/>
        </w:rPr>
        <w:t>е</w:t>
      </w:r>
      <w:r w:rsidRPr="00822EE5">
        <w:rPr>
          <w:color w:val="000000"/>
          <w:szCs w:val="28"/>
        </w:rPr>
        <w:t xml:space="preserve"> ординатуры, включая каникулы, предоставляемые после прохождения государственной итоговой аттестации, вне зависимости от применяемых образовательных технологий</w:t>
      </w:r>
      <w:r>
        <w:rPr>
          <w:color w:val="000000"/>
          <w:szCs w:val="28"/>
        </w:rPr>
        <w:t xml:space="preserve"> составляют 2 года</w:t>
      </w:r>
      <w:r w:rsidR="00AE5051">
        <w:rPr>
          <w:color w:val="000000"/>
          <w:szCs w:val="28"/>
        </w:rPr>
        <w:t xml:space="preserve">. </w:t>
      </w:r>
      <w:r w:rsidRPr="006D23DE">
        <w:t>При обучении по индивидуальному учебному плану лиц с ОВЗ срок получения образования по программе ординатуры может быть увеличен по их заявлению не более чем на 1 учебный год.</w:t>
      </w:r>
    </w:p>
    <w:p w14:paraId="6B139FA5" w14:textId="77777777" w:rsidR="008D12D8" w:rsidRDefault="008D12D8" w:rsidP="00886786">
      <w:pPr>
        <w:ind w:firstLine="0"/>
      </w:pPr>
    </w:p>
    <w:p w14:paraId="6AE06384" w14:textId="77777777" w:rsidR="008D12D8" w:rsidRPr="00C929A3" w:rsidRDefault="008D12D8" w:rsidP="006D23DE"/>
    <w:p w14:paraId="3D56B26B" w14:textId="69590ABA" w:rsidR="004C3048" w:rsidRDefault="00A82AC8" w:rsidP="00EA12E5">
      <w:pPr>
        <w:pStyle w:val="10"/>
      </w:pPr>
      <w:bookmarkStart w:id="15" w:name="_Toc30428585"/>
      <w:r w:rsidRPr="00C929A3">
        <w:t xml:space="preserve">Раздел </w:t>
      </w:r>
      <w:r w:rsidR="00B44124" w:rsidRPr="00C929A3">
        <w:t>4</w:t>
      </w:r>
      <w:r w:rsidRPr="00C929A3">
        <w:t xml:space="preserve">. </w:t>
      </w:r>
      <w:r w:rsidR="003C7289">
        <w:t>ПЛАНИРУЕМЫЕ РЕЗУЛЬТАТЫ ОСВОЕНИЯ</w:t>
      </w:r>
      <w:r w:rsidR="00EA12E5">
        <w:t xml:space="preserve"> </w:t>
      </w:r>
      <w:r w:rsidR="00C929A3" w:rsidRPr="00C929A3">
        <w:t>ОБРАЗОВАТЕЛЬНОЙ ПРОГРАММЫ</w:t>
      </w:r>
      <w:bookmarkEnd w:id="15"/>
    </w:p>
    <w:p w14:paraId="17FD7DE1" w14:textId="77777777" w:rsidR="005465D1" w:rsidRPr="005465D1" w:rsidRDefault="005465D1" w:rsidP="005465D1"/>
    <w:p w14:paraId="42078943" w14:textId="6E482662" w:rsidR="00676FFB" w:rsidRDefault="00EC42BE" w:rsidP="004471B7">
      <w:pPr>
        <w:pStyle w:val="2"/>
      </w:pPr>
      <w:bookmarkStart w:id="16" w:name="_Toc30428586"/>
      <w:r w:rsidRPr="00EA12E5">
        <w:t xml:space="preserve">Требования к планируемым результатам освоения образовательной программы, обеспечиваемым дисциплинами и практиками </w:t>
      </w:r>
      <w:r w:rsidR="000A2A8C" w:rsidRPr="00EA12E5">
        <w:t>обязательной</w:t>
      </w:r>
      <w:r w:rsidR="00F648D1" w:rsidRPr="00EA12E5">
        <w:t xml:space="preserve"> </w:t>
      </w:r>
      <w:r w:rsidRPr="00EA12E5">
        <w:t>части</w:t>
      </w:r>
      <w:bookmarkEnd w:id="16"/>
    </w:p>
    <w:p w14:paraId="60F56693" w14:textId="77777777" w:rsidR="00AE5051" w:rsidRPr="00AE5051" w:rsidRDefault="00AE5051" w:rsidP="00AE5051"/>
    <w:p w14:paraId="3629B9BD" w14:textId="754DE1D9" w:rsidR="00676FFB" w:rsidRPr="00F648D1" w:rsidRDefault="00AE5051" w:rsidP="003342BB">
      <w:pPr>
        <w:pStyle w:val="2"/>
        <w:numPr>
          <w:ilvl w:val="2"/>
          <w:numId w:val="10"/>
        </w:numPr>
        <w:rPr>
          <w:i/>
        </w:rPr>
      </w:pPr>
      <w:bookmarkStart w:id="17" w:name="_Toc30428587"/>
      <w:r w:rsidRPr="00AE5051">
        <w:t>Универсальные компетенции выпускников и индикаторы их достижения</w:t>
      </w:r>
      <w:bookmarkEnd w:id="17"/>
    </w:p>
    <w:tbl>
      <w:tblPr>
        <w:tblW w:w="104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3724"/>
        <w:gridCol w:w="4259"/>
      </w:tblGrid>
      <w:tr w:rsidR="00AE5051" w:rsidRPr="00822EE5" w14:paraId="61089B9D" w14:textId="0A54AACF" w:rsidTr="007C24A4">
        <w:trPr>
          <w:trHeight w:val="864"/>
        </w:trPr>
        <w:tc>
          <w:tcPr>
            <w:tcW w:w="2439" w:type="dxa"/>
            <w:vAlign w:val="center"/>
          </w:tcPr>
          <w:p w14:paraId="708CC1D3" w14:textId="77777777" w:rsidR="00AE5051" w:rsidRPr="004471B7" w:rsidRDefault="00AE5051" w:rsidP="004471B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471B7">
              <w:rPr>
                <w:b/>
                <w:color w:val="000000"/>
                <w:sz w:val="24"/>
                <w:szCs w:val="24"/>
              </w:rPr>
              <w:t>Наименование категории компетенций</w:t>
            </w:r>
          </w:p>
        </w:tc>
        <w:tc>
          <w:tcPr>
            <w:tcW w:w="3724" w:type="dxa"/>
          </w:tcPr>
          <w:p w14:paraId="62F4B675" w14:textId="77777777" w:rsidR="00AE5051" w:rsidRPr="004471B7" w:rsidRDefault="00AE5051" w:rsidP="004471B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471B7"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259" w:type="dxa"/>
          </w:tcPr>
          <w:p w14:paraId="6D29823E" w14:textId="208E4FC5" w:rsidR="00AE5051" w:rsidRPr="004471B7" w:rsidRDefault="00AE5051" w:rsidP="004471B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Код и наименование индикатора достижения универсальной компетенции</w:t>
            </w:r>
          </w:p>
        </w:tc>
      </w:tr>
      <w:tr w:rsidR="00AE5051" w:rsidRPr="00822EE5" w14:paraId="279AB8DC" w14:textId="6C766375" w:rsidTr="007C24A4">
        <w:trPr>
          <w:trHeight w:val="1147"/>
        </w:trPr>
        <w:tc>
          <w:tcPr>
            <w:tcW w:w="2439" w:type="dxa"/>
            <w:vAlign w:val="center"/>
          </w:tcPr>
          <w:p w14:paraId="1208DA2C" w14:textId="77777777" w:rsidR="00AE5051" w:rsidRPr="004471B7" w:rsidRDefault="00AE5051" w:rsidP="007C24A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724" w:type="dxa"/>
          </w:tcPr>
          <w:p w14:paraId="78A6871F" w14:textId="77777777" w:rsidR="00AE5051" w:rsidRPr="004471B7" w:rsidRDefault="00AE5051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4259" w:type="dxa"/>
          </w:tcPr>
          <w:p w14:paraId="543B64BF" w14:textId="77777777" w:rsidR="00AE5051" w:rsidRPr="00E9240D" w:rsidRDefault="00AE5051" w:rsidP="00886786">
            <w:pPr>
              <w:suppressAutoHyphens/>
              <w:ind w:firstLine="0"/>
              <w:jc w:val="left"/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14:paraId="0594D1A7" w14:textId="77777777" w:rsidR="00AE5051" w:rsidRPr="00E9240D" w:rsidRDefault="00AE5051" w:rsidP="00886786">
            <w:pPr>
              <w:ind w:firstLine="0"/>
              <w:jc w:val="left"/>
              <w:rPr>
                <w:sz w:val="24"/>
                <w:szCs w:val="24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УК-1.2. </w:t>
            </w:r>
            <w:r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Умеет</w:t>
            </w:r>
            <w:r w:rsidRPr="0050058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9240D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14:paraId="393B941D" w14:textId="77777777" w:rsidR="00AE5051" w:rsidRPr="00E9240D" w:rsidRDefault="00AE5051" w:rsidP="00886786">
            <w:pPr>
              <w:suppressAutoHyphens/>
              <w:ind w:firstLine="0"/>
              <w:jc w:val="left"/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14:paraId="14D25EBE" w14:textId="3DADE8F6" w:rsidR="00AE5051" w:rsidRPr="004471B7" w:rsidRDefault="00AE5051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AE5051" w:rsidRPr="00822EE5" w14:paraId="0EAE8A20" w14:textId="65894D67" w:rsidTr="007C24A4">
        <w:trPr>
          <w:trHeight w:val="1147"/>
        </w:trPr>
        <w:tc>
          <w:tcPr>
            <w:tcW w:w="2439" w:type="dxa"/>
            <w:vAlign w:val="center"/>
          </w:tcPr>
          <w:p w14:paraId="5D2B28EE" w14:textId="77777777" w:rsidR="00AE5051" w:rsidRPr="004471B7" w:rsidRDefault="00AE5051" w:rsidP="007C24A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724" w:type="dxa"/>
          </w:tcPr>
          <w:p w14:paraId="5BCE26AC" w14:textId="77777777" w:rsidR="00AE5051" w:rsidRPr="004471B7" w:rsidRDefault="00AE5051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УК-2.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4259" w:type="dxa"/>
          </w:tcPr>
          <w:p w14:paraId="3917EE42" w14:textId="77777777" w:rsidR="00AE5051" w:rsidRPr="00E9240D" w:rsidRDefault="00AE5051" w:rsidP="00886786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14:paraId="661C2DE5" w14:textId="77777777" w:rsidR="00AE5051" w:rsidRPr="00E9240D" w:rsidRDefault="00AE5051" w:rsidP="00886786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  <w:p w14:paraId="621994D0" w14:textId="3C47D552" w:rsidR="00AE5051" w:rsidRPr="00E9240D" w:rsidRDefault="00AE5051" w:rsidP="00886786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УК-2.3. Умеет мотивировать и оценивать вклад каждого члена команды в результат коллективной деятельности.</w:t>
            </w:r>
          </w:p>
          <w:p w14:paraId="5F6B52F7" w14:textId="0A6EDB9D" w:rsidR="00AE5051" w:rsidRPr="004471B7" w:rsidRDefault="00AE5051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УК-2.4. Знает основы конфликтологии и умеет разрешать конфликты внутри команды.</w:t>
            </w:r>
          </w:p>
        </w:tc>
      </w:tr>
      <w:tr w:rsidR="00AE5051" w:rsidRPr="00822EE5" w14:paraId="2217E35C" w14:textId="335AB2CF" w:rsidTr="007C24A4">
        <w:trPr>
          <w:trHeight w:val="864"/>
        </w:trPr>
        <w:tc>
          <w:tcPr>
            <w:tcW w:w="2439" w:type="dxa"/>
            <w:vAlign w:val="center"/>
          </w:tcPr>
          <w:p w14:paraId="6334E87A" w14:textId="77777777" w:rsidR="00AE5051" w:rsidRPr="004471B7" w:rsidRDefault="00AE5051" w:rsidP="007C24A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724" w:type="dxa"/>
          </w:tcPr>
          <w:p w14:paraId="7FC77672" w14:textId="77777777" w:rsidR="00AE5051" w:rsidRPr="004471B7" w:rsidRDefault="00AE5051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УК-3. Способен выстраивать профессиональное взаимодействие с учетом социокультурных особенностей коллег и пациентов</w:t>
            </w:r>
          </w:p>
        </w:tc>
        <w:tc>
          <w:tcPr>
            <w:tcW w:w="4259" w:type="dxa"/>
          </w:tcPr>
          <w:p w14:paraId="0864624F" w14:textId="77777777" w:rsidR="00AE5051" w:rsidRPr="00E9240D" w:rsidRDefault="00AE5051" w:rsidP="00886786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УК-3.1. Знает основы социопсихологии и умеет выстраивать свое поведение в соответствии с учётом норм социокультурного взаимодействия.</w:t>
            </w:r>
          </w:p>
          <w:p w14:paraId="0E1C35F0" w14:textId="5BCCE759" w:rsidR="00AE5051" w:rsidRPr="00E9240D" w:rsidRDefault="007C24A4" w:rsidP="00886786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УК-3.2. </w:t>
            </w:r>
            <w:r w:rsidR="00AE5051" w:rsidRPr="00E9240D">
              <w:rPr>
                <w:bCs/>
                <w:sz w:val="24"/>
                <w:szCs w:val="24"/>
              </w:rPr>
              <w:t>Умеет поддерживать профессиональные отношения с представителями различных этносов, религий и культур.</w:t>
            </w:r>
          </w:p>
          <w:p w14:paraId="398A8A50" w14:textId="2C43502C" w:rsidR="00AE5051" w:rsidRPr="004471B7" w:rsidRDefault="007C24A4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УК-3.3. </w:t>
            </w:r>
            <w:r w:rsidR="00AE5051" w:rsidRPr="00E9240D">
              <w:rPr>
                <w:bCs/>
                <w:sz w:val="24"/>
                <w:szCs w:val="24"/>
              </w:rPr>
              <w:t>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AE5051" w:rsidRPr="00822EE5" w14:paraId="13E8D607" w14:textId="12E8F41C" w:rsidTr="007C24A4">
        <w:trPr>
          <w:trHeight w:val="1162"/>
        </w:trPr>
        <w:tc>
          <w:tcPr>
            <w:tcW w:w="2439" w:type="dxa"/>
            <w:vAlign w:val="center"/>
          </w:tcPr>
          <w:p w14:paraId="28B67766" w14:textId="2A71E8B5" w:rsidR="00AE5051" w:rsidRPr="004471B7" w:rsidRDefault="00AE5051" w:rsidP="007C24A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Самоорганизация и саморазвитие (в том числе сбережение</w:t>
            </w:r>
            <w:r w:rsidR="007C24A4">
              <w:rPr>
                <w:color w:val="000000"/>
                <w:sz w:val="24"/>
                <w:szCs w:val="24"/>
              </w:rPr>
              <w:t xml:space="preserve"> здоровья</w:t>
            </w:r>
            <w:r w:rsidRPr="004471B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24" w:type="dxa"/>
          </w:tcPr>
          <w:p w14:paraId="7B0F4577" w14:textId="77777777" w:rsidR="00AE5051" w:rsidRPr="004471B7" w:rsidRDefault="00AE5051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УК-4.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4259" w:type="dxa"/>
          </w:tcPr>
          <w:p w14:paraId="1A812904" w14:textId="0FAAB19A" w:rsidR="00AE5051" w:rsidRPr="00E9240D" w:rsidRDefault="007C24A4" w:rsidP="00886786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УК-4.1.</w:t>
            </w:r>
            <w:r w:rsidR="00AE5051" w:rsidRPr="00E9240D">
              <w:rPr>
                <w:bCs/>
                <w:sz w:val="24"/>
                <w:szCs w:val="24"/>
              </w:rPr>
              <w:t>Знает основные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E5051" w:rsidRPr="00E9240D">
              <w:rPr>
                <w:bCs/>
                <w:sz w:val="24"/>
                <w:szCs w:val="24"/>
              </w:rPr>
              <w:t>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14:paraId="680F4E8D" w14:textId="77777777" w:rsidR="00AE5051" w:rsidRPr="00E9240D" w:rsidRDefault="00AE5051" w:rsidP="00886786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УК-4.2. Умеет намечать ближние и стратегические цели собственного профессионального и личностного развития.</w:t>
            </w:r>
          </w:p>
          <w:p w14:paraId="2E4557BB" w14:textId="77777777" w:rsidR="00AE5051" w:rsidRPr="00E9240D" w:rsidRDefault="00AE5051" w:rsidP="00886786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УК-4.3. Умеет</w:t>
            </w:r>
            <w:r>
              <w:rPr>
                <w:bCs/>
                <w:sz w:val="24"/>
                <w:szCs w:val="24"/>
              </w:rPr>
              <w:t xml:space="preserve"> осознанно выбирать</w:t>
            </w:r>
            <w:r w:rsidRPr="00E9240D">
              <w:rPr>
                <w:bCs/>
                <w:sz w:val="24"/>
                <w:szCs w:val="24"/>
              </w:rPr>
              <w:t xml:space="preserve">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14:paraId="354378FA" w14:textId="77777777" w:rsidR="00AE5051" w:rsidRPr="00E9240D" w:rsidRDefault="00AE5051" w:rsidP="00886786">
            <w:pPr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УК-4.4. Владе</w:t>
            </w:r>
            <w:r>
              <w:rPr>
                <w:bCs/>
                <w:sz w:val="24"/>
                <w:szCs w:val="24"/>
              </w:rPr>
              <w:t xml:space="preserve">ет методами объективной оценки </w:t>
            </w:r>
            <w:r w:rsidRPr="00E9240D">
              <w:rPr>
                <w:bCs/>
                <w:sz w:val="24"/>
                <w:szCs w:val="24"/>
              </w:rPr>
              <w:t>собственного профессионального и личностного развития, включая задачи изменения карьерной траектории.</w:t>
            </w:r>
          </w:p>
          <w:p w14:paraId="0DE98FDF" w14:textId="7884D2B4" w:rsidR="00AE5051" w:rsidRPr="004471B7" w:rsidRDefault="00AE5051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УК-4.5. Владеет приёмами самореализации в профессиональной и других сферах деятельности.</w:t>
            </w:r>
          </w:p>
        </w:tc>
      </w:tr>
    </w:tbl>
    <w:p w14:paraId="0AA96DBB" w14:textId="4FF574B3" w:rsidR="006871CA" w:rsidRDefault="006871CA" w:rsidP="006D23DE"/>
    <w:p w14:paraId="168AD2BE" w14:textId="120D445F" w:rsidR="00AE5051" w:rsidRDefault="00AE5051" w:rsidP="006D23DE"/>
    <w:p w14:paraId="31C4773E" w14:textId="20E77FAE" w:rsidR="00AE5051" w:rsidRDefault="00AE5051" w:rsidP="00886786">
      <w:pPr>
        <w:ind w:firstLine="0"/>
      </w:pPr>
    </w:p>
    <w:p w14:paraId="43308EBE" w14:textId="11AC0BA4" w:rsidR="00AE5051" w:rsidRDefault="00AE5051" w:rsidP="003342BB">
      <w:pPr>
        <w:pStyle w:val="10"/>
        <w:numPr>
          <w:ilvl w:val="2"/>
          <w:numId w:val="10"/>
        </w:numPr>
        <w:tabs>
          <w:tab w:val="clear" w:pos="993"/>
          <w:tab w:val="left" w:pos="851"/>
        </w:tabs>
        <w:ind w:left="567" w:hanging="425"/>
      </w:pPr>
      <w:bookmarkStart w:id="18" w:name="_Toc30428588"/>
      <w:r w:rsidRPr="00C929A3">
        <w:t>Общепрофессиональные компетенции выпускников и индикаторы их достижения</w:t>
      </w:r>
      <w:bookmarkEnd w:id="18"/>
    </w:p>
    <w:p w14:paraId="0746D467" w14:textId="7512909D" w:rsidR="00AE5051" w:rsidRDefault="00AE5051" w:rsidP="006D23DE"/>
    <w:tbl>
      <w:tblPr>
        <w:tblW w:w="103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4259"/>
        <w:gridCol w:w="4214"/>
      </w:tblGrid>
      <w:tr w:rsidR="00F0231A" w:rsidRPr="00822EE5" w14:paraId="12AE6A6D" w14:textId="77777777" w:rsidTr="00F0231A">
        <w:trPr>
          <w:trHeight w:val="848"/>
        </w:trPr>
        <w:tc>
          <w:tcPr>
            <w:tcW w:w="1904" w:type="dxa"/>
          </w:tcPr>
          <w:p w14:paraId="105F7A94" w14:textId="4CE7724D" w:rsidR="00F0231A" w:rsidRPr="004471B7" w:rsidRDefault="00F0231A" w:rsidP="00F023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9240D">
              <w:rPr>
                <w:b/>
                <w:sz w:val="24"/>
                <w:szCs w:val="24"/>
              </w:rPr>
              <w:t>Категория общепрофессиональных</w:t>
            </w:r>
            <w:r w:rsidR="00167B03">
              <w:rPr>
                <w:b/>
                <w:sz w:val="24"/>
                <w:szCs w:val="24"/>
              </w:rPr>
              <w:t xml:space="preserve"> </w:t>
            </w:r>
            <w:r w:rsidRPr="00E9240D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4259" w:type="dxa"/>
          </w:tcPr>
          <w:p w14:paraId="39EE4526" w14:textId="4FEBC3A4" w:rsidR="00F0231A" w:rsidRPr="004471B7" w:rsidRDefault="00F0231A" w:rsidP="00F0231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9240D">
              <w:rPr>
                <w:b/>
                <w:i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  <w:tc>
          <w:tcPr>
            <w:tcW w:w="4214" w:type="dxa"/>
          </w:tcPr>
          <w:p w14:paraId="04DFA44A" w14:textId="53E7D82B" w:rsidR="00F0231A" w:rsidRPr="00E9240D" w:rsidRDefault="00F0231A" w:rsidP="00F023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240D">
              <w:rPr>
                <w:b/>
                <w:iCs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AE5051" w:rsidRPr="00822EE5" w14:paraId="350313E0" w14:textId="77777777" w:rsidTr="005465D1">
        <w:trPr>
          <w:trHeight w:val="848"/>
        </w:trPr>
        <w:tc>
          <w:tcPr>
            <w:tcW w:w="1904" w:type="dxa"/>
            <w:vAlign w:val="center"/>
          </w:tcPr>
          <w:p w14:paraId="0D52C591" w14:textId="77777777" w:rsidR="00AE5051" w:rsidRPr="004471B7" w:rsidRDefault="00AE5051" w:rsidP="007C24A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Деятельность в сфере информационных технологий</w:t>
            </w:r>
          </w:p>
        </w:tc>
        <w:tc>
          <w:tcPr>
            <w:tcW w:w="4259" w:type="dxa"/>
          </w:tcPr>
          <w:p w14:paraId="3B7205BF" w14:textId="77777777" w:rsidR="00AE5051" w:rsidRPr="004471B7" w:rsidRDefault="00AE5051" w:rsidP="0088678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ОПК-1. Способен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14" w:type="dxa"/>
          </w:tcPr>
          <w:p w14:paraId="31F92F26" w14:textId="23E52909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ОПК-1.1.</w:t>
            </w:r>
            <w:r w:rsidR="007C24A4">
              <w:rPr>
                <w:sz w:val="24"/>
                <w:szCs w:val="24"/>
              </w:rPr>
              <w:t xml:space="preserve"> </w:t>
            </w:r>
            <w:r w:rsidRPr="00E9240D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современные</w:t>
            </w:r>
            <w:r w:rsidR="007C24A4"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информационно-коммуникационные технологии и ресурсы, применимые в научно-исследовательской,</w:t>
            </w:r>
            <w:r w:rsidRPr="0050058D"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профессиональной деятельности и</w:t>
            </w:r>
            <w:r w:rsidRPr="0050058D"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образовании.</w:t>
            </w:r>
          </w:p>
          <w:p w14:paraId="3F928744" w14:textId="77777777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14:paraId="735C19F6" w14:textId="77777777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  <w:p w14:paraId="2F5CDF8A" w14:textId="01E9C7BF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ОПК-1.4.</w:t>
            </w:r>
            <w:r>
              <w:rPr>
                <w:sz w:val="24"/>
                <w:szCs w:val="24"/>
              </w:rPr>
              <w:t xml:space="preserve"> </w:t>
            </w:r>
            <w:r w:rsidRPr="00E9240D">
              <w:rPr>
                <w:sz w:val="24"/>
                <w:szCs w:val="24"/>
              </w:rPr>
              <w:t>Умеет работать в медицинской информационной системе, вести электронную медицинскую карту.</w:t>
            </w:r>
          </w:p>
          <w:p w14:paraId="18F87DA3" w14:textId="77777777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ОПК-1.5. Знает основные принципы организации оказания медицинской помощи с использованием телемедицинских технологий, умеет применять их на практике.</w:t>
            </w:r>
          </w:p>
          <w:p w14:paraId="20534176" w14:textId="0FF89B27" w:rsidR="00AE5051" w:rsidRPr="004471B7" w:rsidRDefault="00AE5051" w:rsidP="0088678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ОПК-1.6. Знает и умеет применять на практике основные принципы обеспечения информационной</w:t>
            </w:r>
            <w:r w:rsidRPr="0050058D">
              <w:rPr>
                <w:sz w:val="24"/>
                <w:szCs w:val="24"/>
              </w:rPr>
              <w:t xml:space="preserve"> </w:t>
            </w:r>
            <w:r w:rsidRPr="00E9240D">
              <w:rPr>
                <w:sz w:val="24"/>
                <w:szCs w:val="24"/>
              </w:rPr>
              <w:t>безопасности в медицинской организации.</w:t>
            </w:r>
          </w:p>
        </w:tc>
      </w:tr>
      <w:tr w:rsidR="00AE5051" w:rsidRPr="00822EE5" w14:paraId="0BA9B0CD" w14:textId="77777777" w:rsidTr="005465D1">
        <w:trPr>
          <w:trHeight w:val="864"/>
        </w:trPr>
        <w:tc>
          <w:tcPr>
            <w:tcW w:w="1904" w:type="dxa"/>
            <w:vAlign w:val="center"/>
          </w:tcPr>
          <w:p w14:paraId="521E4134" w14:textId="77777777" w:rsidR="00AE5051" w:rsidRPr="004471B7" w:rsidRDefault="00AE5051" w:rsidP="007C24A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4259" w:type="dxa"/>
          </w:tcPr>
          <w:p w14:paraId="6DB85702" w14:textId="77777777" w:rsidR="00AE5051" w:rsidRPr="004471B7" w:rsidRDefault="00AE5051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ОПК-2. Способен разрабатывать и реализовывать проект, управлять им, в том числе в условиях неопределенности</w:t>
            </w:r>
          </w:p>
        </w:tc>
        <w:tc>
          <w:tcPr>
            <w:tcW w:w="4214" w:type="dxa"/>
          </w:tcPr>
          <w:p w14:paraId="7CE25C44" w14:textId="77777777" w:rsidR="00AE5051" w:rsidRPr="00E9240D" w:rsidRDefault="00AE5051" w:rsidP="00886786">
            <w:pPr>
              <w:suppressAutoHyphens/>
              <w:spacing w:line="240" w:lineRule="auto"/>
              <w:ind w:firstLine="0"/>
              <w:jc w:val="left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bCs/>
                <w:spacing w:val="-7"/>
                <w:sz w:val="24"/>
                <w:szCs w:val="24"/>
                <w:lang w:eastAsia="en-US"/>
              </w:rPr>
              <w:t>ОПК-2.1. Знает основы проектного менеджмента и международные стандарты управления проектом.</w:t>
            </w:r>
          </w:p>
          <w:p w14:paraId="12FA883A" w14:textId="77777777" w:rsidR="00AE5051" w:rsidRPr="00E9240D" w:rsidRDefault="00AE5051" w:rsidP="00886786">
            <w:pPr>
              <w:suppressAutoHyphens/>
              <w:spacing w:line="240" w:lineRule="auto"/>
              <w:ind w:firstLine="0"/>
              <w:jc w:val="left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bCs/>
                <w:spacing w:val="-7"/>
                <w:sz w:val="24"/>
                <w:szCs w:val="24"/>
                <w:lang w:eastAsia="en-US"/>
              </w:rPr>
              <w:t>ОПК-2.2. Умеет определять проблемное поле проекта и возможные риски с целью разработки превентивных мер по их минимизации.</w:t>
            </w:r>
          </w:p>
          <w:p w14:paraId="3048E5B9" w14:textId="77777777" w:rsidR="00AE5051" w:rsidRPr="00E9240D" w:rsidRDefault="00AE5051" w:rsidP="00886786">
            <w:pPr>
              <w:spacing w:line="240" w:lineRule="auto"/>
              <w:ind w:firstLine="0"/>
              <w:contextualSpacing/>
              <w:jc w:val="left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bCs/>
                <w:spacing w:val="-7"/>
                <w:sz w:val="24"/>
                <w:szCs w:val="24"/>
                <w:lang w:eastAsia="en-US"/>
              </w:rPr>
              <w:t>ОПК-2.3. Умеет осуществлять мониторинг и контроль над осуществлением проекта, в том числе в условиях неопределенности.</w:t>
            </w:r>
          </w:p>
          <w:p w14:paraId="53EECFE0" w14:textId="77A1BD13" w:rsidR="00AE5051" w:rsidRPr="004471B7" w:rsidRDefault="00AE5051" w:rsidP="0088678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9240D">
              <w:rPr>
                <w:bCs/>
                <w:spacing w:val="-7"/>
                <w:sz w:val="24"/>
                <w:szCs w:val="24"/>
                <w:lang w:eastAsia="en-US"/>
              </w:rPr>
              <w:t>ОПК-2.4. Умеет разрабатывать проект в области медицины и критерии его эффективности.</w:t>
            </w:r>
          </w:p>
        </w:tc>
      </w:tr>
      <w:tr w:rsidR="00AE5051" w:rsidRPr="00822EE5" w14:paraId="5AA73E1C" w14:textId="77777777" w:rsidTr="005465D1">
        <w:trPr>
          <w:trHeight w:val="1445"/>
        </w:trPr>
        <w:tc>
          <w:tcPr>
            <w:tcW w:w="1904" w:type="dxa"/>
            <w:vAlign w:val="center"/>
          </w:tcPr>
          <w:p w14:paraId="07F05595" w14:textId="77777777" w:rsidR="00AE5051" w:rsidRPr="004471B7" w:rsidRDefault="00AE5051" w:rsidP="007C24A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4259" w:type="dxa"/>
          </w:tcPr>
          <w:p w14:paraId="2A0FF5F2" w14:textId="77777777" w:rsidR="00AE5051" w:rsidRPr="004471B7" w:rsidRDefault="00AE5051" w:rsidP="0088678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ОПК-3.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4214" w:type="dxa"/>
          </w:tcPr>
          <w:p w14:paraId="24E1A83F" w14:textId="77777777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b/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  <w:p w14:paraId="00003249" w14:textId="77777777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14:paraId="2295D33E" w14:textId="77777777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14:paraId="415AFCF6" w14:textId="68D5B841" w:rsidR="00AE5051" w:rsidRPr="004471B7" w:rsidRDefault="00AE5051" w:rsidP="0088678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ОПК-3.4.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показателей.</w:t>
            </w:r>
          </w:p>
        </w:tc>
      </w:tr>
      <w:tr w:rsidR="00AE5051" w:rsidRPr="00822EE5" w14:paraId="25534AE1" w14:textId="77777777" w:rsidTr="005465D1">
        <w:trPr>
          <w:trHeight w:val="864"/>
        </w:trPr>
        <w:tc>
          <w:tcPr>
            <w:tcW w:w="1904" w:type="dxa"/>
            <w:vAlign w:val="center"/>
          </w:tcPr>
          <w:p w14:paraId="5D06A2B8" w14:textId="77777777" w:rsidR="00AE5051" w:rsidRPr="004471B7" w:rsidRDefault="00AE5051" w:rsidP="007C24A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4259" w:type="dxa"/>
          </w:tcPr>
          <w:p w14:paraId="629D51EC" w14:textId="77777777" w:rsidR="00AE5051" w:rsidRPr="004471B7" w:rsidRDefault="00AE5051" w:rsidP="0088678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4471B7">
              <w:rPr>
                <w:color w:val="000000"/>
                <w:sz w:val="24"/>
                <w:szCs w:val="24"/>
              </w:rPr>
              <w:t>ОПК-4. Способен осуществлять педагогическую деятельность по программам среднего профессионального и высшего медицинского образования</w:t>
            </w:r>
          </w:p>
        </w:tc>
        <w:tc>
          <w:tcPr>
            <w:tcW w:w="4214" w:type="dxa"/>
          </w:tcPr>
          <w:p w14:paraId="7F640B05" w14:textId="77777777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 xml:space="preserve">ОПК-4.1.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</w:t>
            </w:r>
          </w:p>
          <w:p w14:paraId="3C07B7AD" w14:textId="77777777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ОПК-4.2. Знает требования федеральных государственных образовательных стандартов, предъявляемые к форме и содержанию образовательных программ.</w:t>
            </w:r>
          </w:p>
          <w:p w14:paraId="0F1E413E" w14:textId="77777777" w:rsidR="00AE5051" w:rsidRPr="00E9240D" w:rsidRDefault="00AE5051" w:rsidP="00886786">
            <w:pPr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ОПК-4.3.Отбирает адекватные цели и содержание формы, методы обучения и воспитания, использует инновационные, интерактивные технологии и визуализацию учебной информации.</w:t>
            </w:r>
          </w:p>
          <w:p w14:paraId="485CA5D9" w14:textId="16B98F63" w:rsidR="00AE5051" w:rsidRPr="004471B7" w:rsidRDefault="00AE5051" w:rsidP="0088678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ОПК-4.4. Занимается самообразовательной, креативной и рефлексивной деятельностью с целью профессионального и личностного развития.</w:t>
            </w:r>
          </w:p>
        </w:tc>
      </w:tr>
    </w:tbl>
    <w:p w14:paraId="26E57633" w14:textId="49606494" w:rsidR="00AE5051" w:rsidRDefault="00AE5051" w:rsidP="00AE5051"/>
    <w:p w14:paraId="5A7B7790" w14:textId="36FC256A" w:rsidR="00AE5051" w:rsidRDefault="00AE5051" w:rsidP="003342BB">
      <w:pPr>
        <w:pStyle w:val="2"/>
        <w:numPr>
          <w:ilvl w:val="2"/>
          <w:numId w:val="10"/>
        </w:numPr>
      </w:pPr>
      <w:bookmarkStart w:id="19" w:name="_Toc30428589"/>
      <w:r w:rsidRPr="0056165F">
        <w:t>Обязательные профессиональные компетенции выпускников и индикаторы их достижения</w:t>
      </w:r>
      <w:bookmarkEnd w:id="19"/>
    </w:p>
    <w:p w14:paraId="02343512" w14:textId="77777777" w:rsidR="0056165F" w:rsidRPr="0056165F" w:rsidRDefault="0056165F" w:rsidP="0056165F"/>
    <w:tbl>
      <w:tblPr>
        <w:tblStyle w:val="a7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4395"/>
        <w:gridCol w:w="1984"/>
      </w:tblGrid>
      <w:tr w:rsidR="00F0231A" w:rsidRPr="00374BA9" w14:paraId="444F750C" w14:textId="055A7869" w:rsidTr="00886786">
        <w:trPr>
          <w:cantSplit/>
          <w:trHeight w:val="1554"/>
        </w:trPr>
        <w:tc>
          <w:tcPr>
            <w:tcW w:w="1701" w:type="dxa"/>
            <w:vAlign w:val="center"/>
          </w:tcPr>
          <w:p w14:paraId="38152E02" w14:textId="7AAF2AB1" w:rsidR="00F0231A" w:rsidRPr="00374BA9" w:rsidRDefault="00F0231A" w:rsidP="00886786">
            <w:pPr>
              <w:ind w:firstLine="0"/>
              <w:jc w:val="center"/>
              <w:rPr>
                <w:b/>
                <w:spacing w:val="-7"/>
                <w:sz w:val="24"/>
                <w:szCs w:val="24"/>
              </w:rPr>
            </w:pPr>
            <w:r w:rsidRPr="004471B7">
              <w:rPr>
                <w:b/>
                <w:color w:val="000000"/>
                <w:sz w:val="24"/>
                <w:szCs w:val="24"/>
              </w:rPr>
              <w:t>Наименование категории компетенций</w:t>
            </w:r>
          </w:p>
        </w:tc>
        <w:tc>
          <w:tcPr>
            <w:tcW w:w="2268" w:type="dxa"/>
            <w:vAlign w:val="center"/>
          </w:tcPr>
          <w:p w14:paraId="258EC318" w14:textId="49AC1BD6" w:rsidR="00F0231A" w:rsidRPr="00374BA9" w:rsidRDefault="00F0231A" w:rsidP="00886786">
            <w:pPr>
              <w:ind w:firstLine="0"/>
              <w:jc w:val="center"/>
              <w:rPr>
                <w:b/>
                <w:spacing w:val="-7"/>
                <w:sz w:val="24"/>
                <w:szCs w:val="24"/>
              </w:rPr>
            </w:pPr>
            <w:r w:rsidRPr="004471B7"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395" w:type="dxa"/>
            <w:vAlign w:val="center"/>
          </w:tcPr>
          <w:p w14:paraId="70DF3D58" w14:textId="3A8306C9" w:rsidR="00F0231A" w:rsidRPr="00374BA9" w:rsidRDefault="00F0231A" w:rsidP="00886786">
            <w:pPr>
              <w:ind w:firstLine="0"/>
              <w:jc w:val="center"/>
              <w:rPr>
                <w:b/>
                <w:spacing w:val="-7"/>
                <w:sz w:val="24"/>
                <w:szCs w:val="24"/>
              </w:rPr>
            </w:pP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1984" w:type="dxa"/>
            <w:vAlign w:val="center"/>
          </w:tcPr>
          <w:p w14:paraId="7AC9FCFA" w14:textId="65224CD1" w:rsidR="00F0231A" w:rsidRPr="00E9240D" w:rsidRDefault="00F0231A" w:rsidP="00886786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74BA9"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 w:rsidRPr="00374BA9">
              <w:rPr>
                <w:b/>
                <w:sz w:val="24"/>
                <w:szCs w:val="24"/>
              </w:rPr>
              <w:t xml:space="preserve">(ПС, </w:t>
            </w:r>
            <w:r w:rsidRPr="00374BA9">
              <w:rPr>
                <w:b/>
                <w:spacing w:val="-2"/>
                <w:sz w:val="24"/>
                <w:szCs w:val="24"/>
              </w:rPr>
              <w:t>анализ опыта)</w:t>
            </w:r>
          </w:p>
        </w:tc>
      </w:tr>
      <w:tr w:rsidR="00F0231A" w:rsidRPr="00374BA9" w14:paraId="37FD0EDE" w14:textId="31FB02CD" w:rsidTr="00F0231A">
        <w:trPr>
          <w:trHeight w:val="425"/>
        </w:trPr>
        <w:tc>
          <w:tcPr>
            <w:tcW w:w="1701" w:type="dxa"/>
          </w:tcPr>
          <w:p w14:paraId="0E79C8D9" w14:textId="4CCA4687" w:rsidR="00F0231A" w:rsidRPr="00374BA9" w:rsidRDefault="00F0231A" w:rsidP="00886786">
            <w:pPr>
              <w:ind w:firstLine="0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Проведение </w:t>
            </w:r>
            <w:r w:rsidRPr="00374BA9">
              <w:rPr>
                <w:bCs/>
                <w:iCs/>
                <w:sz w:val="24"/>
                <w:szCs w:val="24"/>
              </w:rPr>
              <w:t>клинической диагнос</w:t>
            </w:r>
            <w:r>
              <w:rPr>
                <w:bCs/>
                <w:iCs/>
                <w:sz w:val="24"/>
                <w:szCs w:val="24"/>
              </w:rPr>
              <w:t xml:space="preserve">тики и обследования пациентов </w:t>
            </w:r>
          </w:p>
        </w:tc>
        <w:tc>
          <w:tcPr>
            <w:tcW w:w="2268" w:type="dxa"/>
          </w:tcPr>
          <w:p w14:paraId="2C2E1E9E" w14:textId="33834B00" w:rsidR="00F0231A" w:rsidRPr="00374BA9" w:rsidRDefault="00F0231A" w:rsidP="00886786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4471B7">
              <w:rPr>
                <w:rStyle w:val="apple-style-span"/>
                <w:bCs/>
                <w:color w:val="000000"/>
                <w:sz w:val="24"/>
                <w:szCs w:val="24"/>
              </w:rPr>
              <w:t xml:space="preserve">ПК-1. Способен </w:t>
            </w:r>
            <w:r>
              <w:rPr>
                <w:rStyle w:val="apple-style-span"/>
                <w:bCs/>
                <w:color w:val="0000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роводить </w:t>
            </w:r>
            <w:r w:rsidRPr="00D46343">
              <w:rPr>
                <w:sz w:val="24"/>
                <w:szCs w:val="24"/>
              </w:rPr>
              <w:t>обследовани</w:t>
            </w:r>
            <w:r>
              <w:rPr>
                <w:sz w:val="24"/>
                <w:szCs w:val="24"/>
              </w:rPr>
              <w:t>е</w:t>
            </w:r>
            <w:r w:rsidRPr="00D46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в целях выявления</w:t>
            </w:r>
            <w:r w:rsidRPr="00D46343">
              <w:rPr>
                <w:sz w:val="24"/>
                <w:szCs w:val="24"/>
              </w:rPr>
              <w:t xml:space="preserve"> заболевани</w:t>
            </w:r>
            <w:r>
              <w:rPr>
                <w:sz w:val="24"/>
                <w:szCs w:val="24"/>
              </w:rPr>
              <w:t>й</w:t>
            </w:r>
            <w:r w:rsidRPr="00D46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(или состояний) эндокринной системы, </w:t>
            </w:r>
            <w:r w:rsidRPr="00D46343">
              <w:rPr>
                <w:sz w:val="24"/>
                <w:szCs w:val="24"/>
              </w:rPr>
              <w:t>установления диагноза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0CE5B0E8" w14:textId="4E4119DF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ПК-1.1. Знает анатомию, физиологию и патофизиологию органов эндокринной системы.</w:t>
            </w:r>
          </w:p>
          <w:p w14:paraId="62C06C67" w14:textId="5435EBBD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 Знает п</w:t>
            </w:r>
            <w:r w:rsidRPr="00F46690">
              <w:rPr>
                <w:sz w:val="24"/>
                <w:szCs w:val="24"/>
              </w:rPr>
              <w:t>орядок оказания медицинской помощи</w:t>
            </w:r>
            <w:r>
              <w:rPr>
                <w:sz w:val="24"/>
                <w:szCs w:val="24"/>
              </w:rPr>
              <w:t xml:space="preserve"> по профилю «детская эндокринология»</w:t>
            </w:r>
            <w:r w:rsidRPr="00F46690">
              <w:rPr>
                <w:sz w:val="24"/>
                <w:szCs w:val="24"/>
              </w:rPr>
              <w:t xml:space="preserve">, клинические рекомендации (протоколы </w:t>
            </w:r>
            <w:r>
              <w:rPr>
                <w:sz w:val="24"/>
                <w:szCs w:val="24"/>
              </w:rPr>
              <w:t xml:space="preserve">диагностики и </w:t>
            </w:r>
            <w:r w:rsidRPr="00F46690">
              <w:rPr>
                <w:sz w:val="24"/>
                <w:szCs w:val="24"/>
              </w:rPr>
              <w:t xml:space="preserve">лечения) по </w:t>
            </w:r>
            <w:r>
              <w:rPr>
                <w:sz w:val="24"/>
                <w:szCs w:val="24"/>
              </w:rPr>
              <w:t>оказанию</w:t>
            </w:r>
            <w:r w:rsidRPr="00F46690">
              <w:rPr>
                <w:sz w:val="24"/>
                <w:szCs w:val="24"/>
              </w:rPr>
              <w:t xml:space="preserve"> медицинской помощи</w:t>
            </w:r>
            <w:r w:rsidRPr="00F46690" w:rsidDel="003B1842">
              <w:rPr>
                <w:sz w:val="24"/>
                <w:szCs w:val="24"/>
              </w:rPr>
              <w:t xml:space="preserve"> </w:t>
            </w:r>
            <w:r w:rsidRPr="00F46690">
              <w:rPr>
                <w:bCs/>
                <w:sz w:val="24"/>
                <w:szCs w:val="24"/>
              </w:rPr>
              <w:t xml:space="preserve">детям с </w:t>
            </w:r>
            <w:r>
              <w:rPr>
                <w:sz w:val="24"/>
                <w:szCs w:val="24"/>
              </w:rPr>
              <w:t>заболеваниями и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F46690">
              <w:rPr>
                <w:sz w:val="24"/>
                <w:szCs w:val="24"/>
              </w:rPr>
              <w:t xml:space="preserve"> состояни</w:t>
            </w:r>
            <w:r>
              <w:rPr>
                <w:sz w:val="24"/>
                <w:szCs w:val="24"/>
              </w:rPr>
              <w:t>ями</w:t>
            </w:r>
            <w:r w:rsidRPr="00F46690">
              <w:rPr>
                <w:sz w:val="24"/>
                <w:szCs w:val="24"/>
              </w:rPr>
              <w:t xml:space="preserve"> эндокринной системы</w:t>
            </w:r>
            <w:r>
              <w:rPr>
                <w:sz w:val="24"/>
                <w:szCs w:val="24"/>
              </w:rPr>
              <w:t>.</w:t>
            </w:r>
          </w:p>
          <w:p w14:paraId="0B0B8722" w14:textId="70E4455C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ПК-1.3. Знает э</w:t>
            </w:r>
            <w:r w:rsidRPr="00F46690">
              <w:rPr>
                <w:sz w:val="24"/>
                <w:szCs w:val="24"/>
              </w:rPr>
              <w:t>тиологи</w:t>
            </w:r>
            <w:r>
              <w:rPr>
                <w:sz w:val="24"/>
                <w:szCs w:val="24"/>
              </w:rPr>
              <w:t>ю и патогенез, патоморфологическую, клиническую картину, дифференциальную диагностику</w:t>
            </w:r>
            <w:r w:rsidRPr="00F46690">
              <w:rPr>
                <w:sz w:val="24"/>
                <w:szCs w:val="24"/>
              </w:rPr>
              <w:t>, особенности течения, осложнения и исходы заболеваний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) </w:t>
            </w:r>
            <w:r w:rsidRPr="00F46690">
              <w:rPr>
                <w:sz w:val="24"/>
                <w:szCs w:val="24"/>
              </w:rPr>
              <w:t>патологических</w:t>
            </w:r>
            <w:r>
              <w:rPr>
                <w:sz w:val="24"/>
                <w:szCs w:val="24"/>
              </w:rPr>
              <w:t xml:space="preserve"> состояний</w:t>
            </w:r>
            <w:r w:rsidRPr="00F46690">
              <w:rPr>
                <w:sz w:val="24"/>
                <w:szCs w:val="24"/>
              </w:rPr>
              <w:t xml:space="preserve"> органов эндокринной системы</w:t>
            </w:r>
            <w:r>
              <w:rPr>
                <w:sz w:val="24"/>
                <w:szCs w:val="24"/>
              </w:rPr>
              <w:t>.</w:t>
            </w:r>
          </w:p>
          <w:p w14:paraId="544BE36A" w14:textId="110A43E6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ПК-1.4. Знает з</w:t>
            </w:r>
            <w:r w:rsidRPr="006808FB">
              <w:rPr>
                <w:sz w:val="24"/>
                <w:szCs w:val="24"/>
              </w:rPr>
              <w:t>аболевания и (или) состояния органов эндокринной системы, требующие направления детей к врачам-специалистам</w:t>
            </w:r>
            <w:r>
              <w:rPr>
                <w:sz w:val="24"/>
                <w:szCs w:val="24"/>
              </w:rPr>
              <w:t>.</w:t>
            </w:r>
          </w:p>
          <w:p w14:paraId="4D5C3AF5" w14:textId="11E8DEF1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ПК-1.5. </w:t>
            </w:r>
            <w:r w:rsidRPr="00F4669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нает з</w:t>
            </w:r>
            <w:r w:rsidRPr="00F46690">
              <w:rPr>
                <w:sz w:val="24"/>
                <w:szCs w:val="24"/>
              </w:rPr>
              <w:t>аболевания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</w:t>
            </w:r>
            <w:r w:rsidRPr="00F46690">
              <w:rPr>
                <w:sz w:val="24"/>
                <w:szCs w:val="24"/>
              </w:rPr>
              <w:t xml:space="preserve"> органов эндокринной системы, требующие </w:t>
            </w:r>
            <w:r>
              <w:rPr>
                <w:sz w:val="24"/>
                <w:szCs w:val="24"/>
              </w:rPr>
              <w:t xml:space="preserve">оказания медицинской </w:t>
            </w:r>
            <w:r w:rsidRPr="00F46690">
              <w:rPr>
                <w:sz w:val="24"/>
                <w:szCs w:val="24"/>
              </w:rPr>
              <w:t xml:space="preserve">помощи </w:t>
            </w:r>
            <w:r>
              <w:rPr>
                <w:sz w:val="24"/>
                <w:szCs w:val="24"/>
              </w:rPr>
              <w:t xml:space="preserve">в </w:t>
            </w:r>
            <w:r w:rsidRPr="00F46690">
              <w:rPr>
                <w:sz w:val="24"/>
                <w:szCs w:val="24"/>
              </w:rPr>
              <w:t>неотложной</w:t>
            </w:r>
            <w:r>
              <w:rPr>
                <w:sz w:val="24"/>
                <w:szCs w:val="24"/>
              </w:rPr>
              <w:t xml:space="preserve"> форме.</w:t>
            </w:r>
          </w:p>
          <w:p w14:paraId="504B1E6C" w14:textId="6FACF2BA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ПК-1.6. </w:t>
            </w:r>
            <w:r w:rsidRPr="00F4669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нает з</w:t>
            </w:r>
            <w:r w:rsidRPr="00F46690">
              <w:rPr>
                <w:sz w:val="24"/>
                <w:szCs w:val="24"/>
              </w:rPr>
              <w:t>аболевания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</w:t>
            </w:r>
            <w:r w:rsidRPr="00F46690">
              <w:rPr>
                <w:sz w:val="24"/>
                <w:szCs w:val="24"/>
              </w:rPr>
              <w:t xml:space="preserve"> органов и систем</w:t>
            </w:r>
            <w:r>
              <w:rPr>
                <w:sz w:val="24"/>
                <w:szCs w:val="24"/>
              </w:rPr>
              <w:t xml:space="preserve"> организма человека</w:t>
            </w:r>
            <w:r w:rsidRPr="00F46690">
              <w:rPr>
                <w:sz w:val="24"/>
                <w:szCs w:val="24"/>
              </w:rPr>
              <w:t>, сопровождающиеся изменениями со стороны органов эндокринной системы</w:t>
            </w:r>
            <w:r>
              <w:rPr>
                <w:sz w:val="24"/>
                <w:szCs w:val="24"/>
              </w:rPr>
              <w:t xml:space="preserve"> и особенности и</w:t>
            </w:r>
            <w:r w:rsidRPr="00F46690">
              <w:rPr>
                <w:sz w:val="24"/>
                <w:szCs w:val="24"/>
              </w:rPr>
              <w:t>зменени</w:t>
            </w:r>
            <w:r>
              <w:rPr>
                <w:sz w:val="24"/>
                <w:szCs w:val="24"/>
              </w:rPr>
              <w:t>й</w:t>
            </w:r>
            <w:r w:rsidRPr="00F46690">
              <w:rPr>
                <w:sz w:val="24"/>
                <w:szCs w:val="24"/>
              </w:rPr>
              <w:t xml:space="preserve"> органов эндокринной системы</w:t>
            </w:r>
            <w:r>
              <w:rPr>
                <w:sz w:val="24"/>
                <w:szCs w:val="24"/>
              </w:rPr>
              <w:t xml:space="preserve"> при данных заболеваниях.</w:t>
            </w:r>
          </w:p>
          <w:p w14:paraId="413FEF55" w14:textId="02E68E26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ПК-1.7. Умеет выявлять </w:t>
            </w:r>
            <w:r w:rsidRPr="00F46690">
              <w:rPr>
                <w:sz w:val="24"/>
                <w:szCs w:val="24"/>
              </w:rPr>
              <w:t>жалоб</w:t>
            </w:r>
            <w:r>
              <w:rPr>
                <w:sz w:val="24"/>
                <w:szCs w:val="24"/>
              </w:rPr>
              <w:t>ы, собирать</w:t>
            </w:r>
            <w:r w:rsidRPr="00F46690">
              <w:rPr>
                <w:sz w:val="24"/>
                <w:szCs w:val="24"/>
              </w:rPr>
              <w:t xml:space="preserve"> анамнез жизни и заболевания у детей (их законных пр</w:t>
            </w:r>
            <w:r>
              <w:rPr>
                <w:sz w:val="24"/>
                <w:szCs w:val="24"/>
              </w:rPr>
              <w:t>едставителей) с заболеваниями и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</w:t>
            </w:r>
            <w:r w:rsidRPr="00F46690">
              <w:rPr>
                <w:sz w:val="24"/>
                <w:szCs w:val="24"/>
              </w:rPr>
              <w:t xml:space="preserve"> эндокринной системы</w:t>
            </w:r>
            <w:r>
              <w:rPr>
                <w:sz w:val="24"/>
                <w:szCs w:val="24"/>
              </w:rPr>
              <w:t>.</w:t>
            </w:r>
          </w:p>
          <w:p w14:paraId="48B60546" w14:textId="6487E47F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ПК-1.8. </w:t>
            </w:r>
            <w:r>
              <w:rPr>
                <w:bCs/>
                <w:sz w:val="24"/>
                <w:szCs w:val="24"/>
              </w:rPr>
              <w:t>Умеет и</w:t>
            </w:r>
            <w:r w:rsidRPr="00F46690">
              <w:rPr>
                <w:bCs/>
                <w:sz w:val="24"/>
                <w:szCs w:val="24"/>
              </w:rPr>
              <w:t xml:space="preserve">нтерпретировать и анализировать информацию, полученную от </w:t>
            </w:r>
            <w:r w:rsidRPr="00F46690">
              <w:rPr>
                <w:sz w:val="24"/>
                <w:szCs w:val="24"/>
              </w:rPr>
              <w:t>детей (их законных пр</w:t>
            </w:r>
            <w:r>
              <w:rPr>
                <w:sz w:val="24"/>
                <w:szCs w:val="24"/>
              </w:rPr>
              <w:t>едставителей) с заболеваниями и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</w:t>
            </w:r>
            <w:r w:rsidRPr="00F46690">
              <w:rPr>
                <w:sz w:val="24"/>
                <w:szCs w:val="24"/>
              </w:rPr>
              <w:t xml:space="preserve"> эндокринной системы</w:t>
            </w:r>
            <w:r>
              <w:rPr>
                <w:sz w:val="24"/>
                <w:szCs w:val="24"/>
              </w:rPr>
              <w:t>.</w:t>
            </w:r>
          </w:p>
          <w:p w14:paraId="4329F32A" w14:textId="5A523610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ПК-1.9. Умеет проводить педиатрический осмотр с оценкой состояния кожи, сердечно-сосудистой, дыхательной, нервной, костно-мышечной систем и выявлением стигмы дисэмбриогенеза.</w:t>
            </w:r>
          </w:p>
          <w:p w14:paraId="24C23D54" w14:textId="5F3A517B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ПК-1.10. Умеет выявлять клинические признаки нарушений или состояний</w:t>
            </w:r>
            <w:r w:rsidRPr="00F46690">
              <w:rPr>
                <w:sz w:val="24"/>
                <w:szCs w:val="24"/>
              </w:rPr>
              <w:t xml:space="preserve"> органов эндокринной системы</w:t>
            </w:r>
            <w:r>
              <w:rPr>
                <w:sz w:val="24"/>
                <w:szCs w:val="24"/>
              </w:rPr>
              <w:t xml:space="preserve"> у детей: выявлять симптомы</w:t>
            </w:r>
            <w:r w:rsidRPr="002D7835">
              <w:rPr>
                <w:sz w:val="24"/>
                <w:szCs w:val="24"/>
              </w:rPr>
              <w:t xml:space="preserve"> скрытой тетании</w:t>
            </w:r>
            <w:r>
              <w:rPr>
                <w:sz w:val="24"/>
                <w:szCs w:val="24"/>
              </w:rPr>
              <w:t xml:space="preserve">, проводить </w:t>
            </w:r>
            <w:r w:rsidRPr="002D7835">
              <w:rPr>
                <w:sz w:val="24"/>
                <w:szCs w:val="24"/>
              </w:rPr>
              <w:t>исследование щитовидной железы методом пальпации</w:t>
            </w:r>
            <w:r>
              <w:rPr>
                <w:sz w:val="24"/>
                <w:szCs w:val="24"/>
              </w:rPr>
              <w:t>; определять</w:t>
            </w:r>
            <w:r w:rsidRPr="002D7835">
              <w:rPr>
                <w:sz w:val="24"/>
                <w:szCs w:val="24"/>
              </w:rPr>
              <w:t xml:space="preserve"> стадии полового развития по шкале Таннера</w:t>
            </w:r>
            <w:r>
              <w:rPr>
                <w:sz w:val="24"/>
                <w:szCs w:val="24"/>
              </w:rPr>
              <w:t>; определять</w:t>
            </w:r>
            <w:r w:rsidRPr="002D78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степень </w:t>
            </w:r>
            <w:r w:rsidRPr="002D7835">
              <w:rPr>
                <w:sz w:val="24"/>
                <w:szCs w:val="24"/>
              </w:rPr>
              <w:t>вирилизации наружных гениталий по шкале Прадера</w:t>
            </w:r>
            <w:r>
              <w:rPr>
                <w:sz w:val="24"/>
                <w:szCs w:val="24"/>
              </w:rPr>
              <w:t>; оценивать</w:t>
            </w:r>
            <w:r w:rsidRPr="002D7835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 xml:space="preserve"> гирсутизма по шкале Ферримана-</w:t>
            </w:r>
            <w:r w:rsidRPr="002D7835">
              <w:rPr>
                <w:sz w:val="24"/>
                <w:szCs w:val="24"/>
              </w:rPr>
              <w:t>Галвея</w:t>
            </w:r>
            <w:r>
              <w:rPr>
                <w:sz w:val="24"/>
                <w:szCs w:val="24"/>
              </w:rPr>
              <w:t>; определять</w:t>
            </w:r>
            <w:r w:rsidRPr="002D7835">
              <w:rPr>
                <w:sz w:val="24"/>
                <w:szCs w:val="24"/>
              </w:rPr>
              <w:t xml:space="preserve"> характер распределения подкожно-жировой клетчатки</w:t>
            </w:r>
            <w:r>
              <w:rPr>
                <w:sz w:val="24"/>
                <w:szCs w:val="24"/>
              </w:rPr>
              <w:t>.</w:t>
            </w:r>
          </w:p>
          <w:p w14:paraId="2F77056F" w14:textId="253CCF2C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ПК-1.11 Умеет интерпретировать </w:t>
            </w:r>
            <w:r w:rsidRPr="00F46690">
              <w:rPr>
                <w:bCs/>
                <w:sz w:val="24"/>
                <w:szCs w:val="24"/>
              </w:rPr>
              <w:t>и анализировать информацию</w:t>
            </w:r>
            <w:r>
              <w:rPr>
                <w:sz w:val="24"/>
                <w:szCs w:val="24"/>
              </w:rPr>
              <w:t xml:space="preserve">, полученную при осмотре </w:t>
            </w:r>
            <w:r w:rsidRPr="00F46690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>.</w:t>
            </w:r>
          </w:p>
          <w:p w14:paraId="0F09DD83" w14:textId="33BAAC51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ПК-1.12. Умеет о</w:t>
            </w:r>
            <w:r w:rsidRPr="00F46690">
              <w:rPr>
                <w:sz w:val="24"/>
                <w:szCs w:val="24"/>
              </w:rPr>
              <w:t xml:space="preserve">босновывать и планировать объем </w:t>
            </w:r>
            <w:r>
              <w:rPr>
                <w:sz w:val="24"/>
                <w:szCs w:val="24"/>
              </w:rPr>
              <w:t xml:space="preserve">лабораторного, молекулярно-генетического, </w:t>
            </w:r>
            <w:r w:rsidRPr="00F46690">
              <w:rPr>
                <w:sz w:val="24"/>
                <w:szCs w:val="24"/>
              </w:rPr>
              <w:t>инструментального</w:t>
            </w:r>
            <w:r>
              <w:rPr>
                <w:sz w:val="24"/>
                <w:szCs w:val="24"/>
              </w:rPr>
              <w:t>, морфологического</w:t>
            </w:r>
            <w:r w:rsidRPr="00F46690">
              <w:rPr>
                <w:sz w:val="24"/>
                <w:szCs w:val="24"/>
              </w:rPr>
              <w:t xml:space="preserve"> </w:t>
            </w:r>
            <w:r w:rsidRPr="00002945">
              <w:rPr>
                <w:sz w:val="24"/>
                <w:szCs w:val="24"/>
              </w:rPr>
              <w:t>обследования</w:t>
            </w:r>
            <w:r w:rsidRPr="00F466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 w:rsidRPr="00F46690">
              <w:rPr>
                <w:bCs/>
                <w:sz w:val="24"/>
                <w:szCs w:val="24"/>
              </w:rPr>
              <w:t xml:space="preserve">детей с </w:t>
            </w:r>
            <w:r>
              <w:rPr>
                <w:sz w:val="24"/>
                <w:szCs w:val="24"/>
              </w:rPr>
              <w:t>заболеваниями и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F46690">
              <w:rPr>
                <w:sz w:val="24"/>
                <w:szCs w:val="24"/>
              </w:rPr>
              <w:t xml:space="preserve"> состояни</w:t>
            </w:r>
            <w:r>
              <w:rPr>
                <w:sz w:val="24"/>
                <w:szCs w:val="24"/>
              </w:rPr>
              <w:t>ями эндокринной системы.</w:t>
            </w:r>
          </w:p>
          <w:p w14:paraId="260BC492" w14:textId="438517B9" w:rsidR="00F0231A" w:rsidRDefault="00F0231A" w:rsidP="0088678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ПК-1.13 Умеет обосновывать необходимость и проводить функциональные пробы у </w:t>
            </w:r>
            <w:r w:rsidRPr="00F46690">
              <w:rPr>
                <w:bCs/>
                <w:sz w:val="24"/>
                <w:szCs w:val="24"/>
              </w:rPr>
              <w:t xml:space="preserve">детей с </w:t>
            </w:r>
            <w:r>
              <w:rPr>
                <w:sz w:val="24"/>
                <w:szCs w:val="24"/>
              </w:rPr>
              <w:t>заболеваниями и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F46690">
              <w:rPr>
                <w:sz w:val="24"/>
                <w:szCs w:val="24"/>
              </w:rPr>
              <w:t xml:space="preserve"> состояни</w:t>
            </w:r>
            <w:r>
              <w:rPr>
                <w:sz w:val="24"/>
                <w:szCs w:val="24"/>
              </w:rPr>
              <w:t xml:space="preserve">ями эндокринной системы: </w:t>
            </w:r>
            <w:r>
              <w:rPr>
                <w:bCs/>
                <w:sz w:val="24"/>
                <w:szCs w:val="24"/>
              </w:rPr>
              <w:t>оценивать секрецию</w:t>
            </w:r>
            <w:r w:rsidRPr="00F46690">
              <w:rPr>
                <w:bCs/>
                <w:sz w:val="24"/>
                <w:szCs w:val="24"/>
              </w:rPr>
              <w:t xml:space="preserve"> соматотропного гормона роста (далее СТГ) гипофизом с применением СТГ- стимуляционных проб</w:t>
            </w:r>
            <w:r>
              <w:rPr>
                <w:bCs/>
                <w:sz w:val="24"/>
                <w:szCs w:val="24"/>
              </w:rPr>
              <w:t>;  оценивать гипофизарно-гонадотропную функцию</w:t>
            </w:r>
            <w:r w:rsidRPr="00F46690">
              <w:rPr>
                <w:bCs/>
                <w:sz w:val="24"/>
                <w:szCs w:val="24"/>
              </w:rPr>
              <w:t xml:space="preserve"> с использованием пробы с аналогом гипоталамического гонадо</w:t>
            </w:r>
            <w:r>
              <w:rPr>
                <w:bCs/>
                <w:sz w:val="24"/>
                <w:szCs w:val="24"/>
              </w:rPr>
              <w:t>тропин-рилизинг гормона (</w:t>
            </w:r>
            <w:r w:rsidRPr="00F46690">
              <w:rPr>
                <w:bCs/>
                <w:sz w:val="24"/>
                <w:szCs w:val="24"/>
              </w:rPr>
              <w:t>Гн-Рг)</w:t>
            </w:r>
            <w:r>
              <w:rPr>
                <w:bCs/>
                <w:sz w:val="24"/>
                <w:szCs w:val="24"/>
              </w:rPr>
              <w:t>; оценивать</w:t>
            </w:r>
            <w:r w:rsidRPr="00F46690">
              <w:rPr>
                <w:bCs/>
                <w:sz w:val="24"/>
                <w:szCs w:val="24"/>
              </w:rPr>
              <w:t xml:space="preserve"> функциональн</w:t>
            </w:r>
            <w:r>
              <w:rPr>
                <w:bCs/>
                <w:sz w:val="24"/>
                <w:szCs w:val="24"/>
              </w:rPr>
              <w:t>ую активность</w:t>
            </w:r>
            <w:r w:rsidRPr="00F46690">
              <w:rPr>
                <w:bCs/>
                <w:sz w:val="24"/>
                <w:szCs w:val="24"/>
              </w:rPr>
              <w:t xml:space="preserve"> тестикулярной ткани гонад с применением стимуляционной пробы с хорионическим гонадотропином человека (</w:t>
            </w:r>
            <w:r>
              <w:rPr>
                <w:bCs/>
                <w:sz w:val="24"/>
                <w:szCs w:val="24"/>
              </w:rPr>
              <w:t>Х</w:t>
            </w:r>
            <w:r w:rsidRPr="00F46690">
              <w:rPr>
                <w:bCs/>
                <w:sz w:val="24"/>
                <w:szCs w:val="24"/>
              </w:rPr>
              <w:t>ГЧ)</w:t>
            </w:r>
            <w:r>
              <w:rPr>
                <w:bCs/>
                <w:sz w:val="24"/>
                <w:szCs w:val="24"/>
              </w:rPr>
              <w:t>; оценивать</w:t>
            </w:r>
            <w:r w:rsidRPr="00F46690">
              <w:rPr>
                <w:bCs/>
                <w:sz w:val="24"/>
                <w:szCs w:val="24"/>
              </w:rPr>
              <w:t xml:space="preserve"> нарушени</w:t>
            </w:r>
            <w:r>
              <w:rPr>
                <w:bCs/>
                <w:sz w:val="24"/>
                <w:szCs w:val="24"/>
              </w:rPr>
              <w:t>я</w:t>
            </w:r>
            <w:r w:rsidRPr="00F46690">
              <w:rPr>
                <w:bCs/>
                <w:sz w:val="24"/>
                <w:szCs w:val="24"/>
              </w:rPr>
              <w:t xml:space="preserve"> углеводного обмена с применением орального гл</w:t>
            </w:r>
            <w:r>
              <w:rPr>
                <w:bCs/>
                <w:sz w:val="24"/>
                <w:szCs w:val="24"/>
              </w:rPr>
              <w:t xml:space="preserve">юкозо-толерантного теста (ОГТТ); </w:t>
            </w:r>
            <w:r w:rsidRPr="00F46690">
              <w:rPr>
                <w:bCs/>
                <w:sz w:val="24"/>
                <w:szCs w:val="24"/>
              </w:rPr>
              <w:t>оценка нарушений углеводного обмена с применением пробы с голоданием</w:t>
            </w:r>
            <w:r>
              <w:rPr>
                <w:bCs/>
                <w:sz w:val="24"/>
                <w:szCs w:val="24"/>
              </w:rPr>
              <w:t>; о</w:t>
            </w:r>
            <w:r w:rsidRPr="00F46690">
              <w:rPr>
                <w:bCs/>
                <w:sz w:val="24"/>
                <w:szCs w:val="24"/>
              </w:rPr>
              <w:t>цен</w:t>
            </w:r>
            <w:r>
              <w:rPr>
                <w:bCs/>
                <w:sz w:val="24"/>
                <w:szCs w:val="24"/>
              </w:rPr>
              <w:t>ивать функциональную</w:t>
            </w:r>
            <w:r w:rsidRPr="00F46690">
              <w:rPr>
                <w:bCs/>
                <w:sz w:val="24"/>
                <w:szCs w:val="24"/>
              </w:rPr>
              <w:t xml:space="preserve"> активност</w:t>
            </w:r>
            <w:r>
              <w:rPr>
                <w:bCs/>
                <w:sz w:val="24"/>
                <w:szCs w:val="24"/>
              </w:rPr>
              <w:t>ь</w:t>
            </w:r>
            <w:r w:rsidRPr="00F46690">
              <w:rPr>
                <w:bCs/>
                <w:sz w:val="24"/>
                <w:szCs w:val="24"/>
              </w:rPr>
              <w:t xml:space="preserve"> коры надпочечников с применением стимуляционного теста с аналогом адрен</w:t>
            </w:r>
            <w:r>
              <w:rPr>
                <w:bCs/>
                <w:sz w:val="24"/>
                <w:szCs w:val="24"/>
              </w:rPr>
              <w:t>окортикотропного гормона (</w:t>
            </w:r>
            <w:r w:rsidRPr="00F46690">
              <w:rPr>
                <w:bCs/>
                <w:sz w:val="24"/>
                <w:szCs w:val="24"/>
              </w:rPr>
              <w:t>АКТГ)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F46690">
              <w:rPr>
                <w:bCs/>
                <w:sz w:val="24"/>
                <w:szCs w:val="24"/>
              </w:rPr>
              <w:t>оцен</w:t>
            </w:r>
            <w:r>
              <w:rPr>
                <w:bCs/>
                <w:sz w:val="24"/>
                <w:szCs w:val="24"/>
              </w:rPr>
              <w:t>ивать функциональную активность</w:t>
            </w:r>
            <w:r w:rsidRPr="00F46690">
              <w:rPr>
                <w:bCs/>
                <w:sz w:val="24"/>
                <w:szCs w:val="24"/>
              </w:rPr>
              <w:t xml:space="preserve"> коры надпочечников с применением теста с дексаметазоном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F46690">
              <w:rPr>
                <w:bCs/>
                <w:sz w:val="24"/>
                <w:szCs w:val="24"/>
              </w:rPr>
              <w:t>оцен</w:t>
            </w:r>
            <w:r>
              <w:rPr>
                <w:bCs/>
                <w:sz w:val="24"/>
                <w:szCs w:val="24"/>
              </w:rPr>
              <w:t>ивать</w:t>
            </w:r>
            <w:r w:rsidRPr="00F46690">
              <w:rPr>
                <w:bCs/>
                <w:sz w:val="24"/>
                <w:szCs w:val="24"/>
              </w:rPr>
              <w:t xml:space="preserve"> состояни</w:t>
            </w:r>
            <w:r>
              <w:rPr>
                <w:bCs/>
                <w:sz w:val="24"/>
                <w:szCs w:val="24"/>
              </w:rPr>
              <w:t>е</w:t>
            </w:r>
            <w:r w:rsidRPr="00F46690">
              <w:rPr>
                <w:bCs/>
                <w:sz w:val="24"/>
                <w:szCs w:val="24"/>
              </w:rPr>
              <w:t xml:space="preserve"> водно-электролитного обмена с применением пробы с депривацией жидкости и пробы с десмопрессином</w:t>
            </w:r>
            <w:r>
              <w:rPr>
                <w:bCs/>
                <w:sz w:val="24"/>
                <w:szCs w:val="24"/>
              </w:rPr>
              <w:t>; и</w:t>
            </w:r>
            <w:r w:rsidRPr="00F46690">
              <w:rPr>
                <w:bCs/>
                <w:sz w:val="24"/>
                <w:szCs w:val="24"/>
              </w:rPr>
              <w:t>сследова</w:t>
            </w:r>
            <w:r>
              <w:rPr>
                <w:bCs/>
                <w:sz w:val="24"/>
                <w:szCs w:val="24"/>
              </w:rPr>
              <w:t>ть</w:t>
            </w:r>
            <w:r w:rsidRPr="00F4669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биологический</w:t>
            </w:r>
            <w:r w:rsidRPr="00F46690">
              <w:rPr>
                <w:bCs/>
                <w:sz w:val="24"/>
                <w:szCs w:val="24"/>
              </w:rPr>
              <w:t xml:space="preserve"> возраст с применением оценки костного возраста по специальным методикам</w:t>
            </w:r>
            <w:r>
              <w:rPr>
                <w:bCs/>
                <w:sz w:val="24"/>
                <w:szCs w:val="24"/>
              </w:rPr>
              <w:t>.</w:t>
            </w:r>
          </w:p>
          <w:p w14:paraId="0B3A094E" w14:textId="5519FF7E" w:rsidR="00F0231A" w:rsidRDefault="00886786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ПК-1.14. </w:t>
            </w:r>
            <w:r w:rsidR="00F0231A">
              <w:rPr>
                <w:sz w:val="24"/>
                <w:szCs w:val="24"/>
              </w:rPr>
              <w:t xml:space="preserve">Умеет интерпретировать и анализировать результаты лабораторного, молекулярно-генетического, </w:t>
            </w:r>
            <w:r w:rsidR="00F0231A" w:rsidRPr="00F46690">
              <w:rPr>
                <w:sz w:val="24"/>
                <w:szCs w:val="24"/>
              </w:rPr>
              <w:t>инструментального</w:t>
            </w:r>
            <w:r w:rsidR="00F0231A">
              <w:rPr>
                <w:sz w:val="24"/>
                <w:szCs w:val="24"/>
              </w:rPr>
              <w:t>, морфологического</w:t>
            </w:r>
            <w:r w:rsidR="00F0231A" w:rsidRPr="00F46690">
              <w:rPr>
                <w:sz w:val="24"/>
                <w:szCs w:val="24"/>
              </w:rPr>
              <w:t xml:space="preserve"> </w:t>
            </w:r>
            <w:r w:rsidR="00F0231A" w:rsidRPr="00002945">
              <w:rPr>
                <w:sz w:val="24"/>
                <w:szCs w:val="24"/>
              </w:rPr>
              <w:t>обследовани</w:t>
            </w:r>
            <w:r w:rsidR="00F0231A">
              <w:rPr>
                <w:sz w:val="24"/>
                <w:szCs w:val="24"/>
              </w:rPr>
              <w:t>й</w:t>
            </w:r>
            <w:r w:rsidR="00F0231A" w:rsidRPr="00F46690">
              <w:rPr>
                <w:sz w:val="24"/>
                <w:szCs w:val="24"/>
              </w:rPr>
              <w:t xml:space="preserve"> </w:t>
            </w:r>
            <w:r w:rsidR="00F0231A">
              <w:rPr>
                <w:sz w:val="24"/>
                <w:szCs w:val="24"/>
              </w:rPr>
              <w:t xml:space="preserve">и функциональных проб у </w:t>
            </w:r>
            <w:r w:rsidR="00F0231A" w:rsidRPr="00F46690">
              <w:rPr>
                <w:bCs/>
                <w:sz w:val="24"/>
                <w:szCs w:val="24"/>
              </w:rPr>
              <w:t xml:space="preserve">детей с </w:t>
            </w:r>
            <w:r w:rsidR="00F0231A">
              <w:rPr>
                <w:sz w:val="24"/>
                <w:szCs w:val="24"/>
              </w:rPr>
              <w:t>заболеваниями и (</w:t>
            </w:r>
            <w:r w:rsidR="00F0231A" w:rsidRPr="00F46690">
              <w:rPr>
                <w:sz w:val="24"/>
                <w:szCs w:val="24"/>
              </w:rPr>
              <w:t>или</w:t>
            </w:r>
            <w:r w:rsidR="00F0231A">
              <w:rPr>
                <w:sz w:val="24"/>
                <w:szCs w:val="24"/>
              </w:rPr>
              <w:t>)</w:t>
            </w:r>
            <w:r w:rsidR="00F0231A" w:rsidRPr="00F46690">
              <w:rPr>
                <w:sz w:val="24"/>
                <w:szCs w:val="24"/>
              </w:rPr>
              <w:t xml:space="preserve"> состояни</w:t>
            </w:r>
            <w:r w:rsidR="00F0231A">
              <w:rPr>
                <w:sz w:val="24"/>
                <w:szCs w:val="24"/>
              </w:rPr>
              <w:t>ями эндокринной системы.</w:t>
            </w:r>
          </w:p>
          <w:p w14:paraId="3DFAD7E9" w14:textId="616B79F6" w:rsidR="00F0231A" w:rsidRPr="00374BA9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ПК-1.15. Умеет выявлять и о</w:t>
            </w:r>
            <w:r w:rsidRPr="00F46690">
              <w:rPr>
                <w:sz w:val="24"/>
                <w:szCs w:val="24"/>
              </w:rPr>
              <w:t xml:space="preserve">босновывать необходимость направления к врачам-специалистам </w:t>
            </w:r>
            <w:r w:rsidRPr="00F46690">
              <w:rPr>
                <w:bCs/>
                <w:sz w:val="24"/>
                <w:szCs w:val="24"/>
              </w:rPr>
              <w:t xml:space="preserve">детей с </w:t>
            </w:r>
            <w:r>
              <w:rPr>
                <w:sz w:val="24"/>
                <w:szCs w:val="24"/>
              </w:rPr>
              <w:t>заболеваниями и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F46690">
              <w:rPr>
                <w:sz w:val="24"/>
                <w:szCs w:val="24"/>
              </w:rPr>
              <w:t xml:space="preserve"> состояни</w:t>
            </w:r>
            <w:r>
              <w:rPr>
                <w:sz w:val="24"/>
                <w:szCs w:val="24"/>
              </w:rPr>
              <w:t>ями</w:t>
            </w:r>
            <w:r w:rsidRPr="00F46690">
              <w:rPr>
                <w:sz w:val="24"/>
                <w:szCs w:val="24"/>
              </w:rPr>
              <w:t xml:space="preserve"> эндокринной системы</w:t>
            </w:r>
          </w:p>
        </w:tc>
        <w:tc>
          <w:tcPr>
            <w:tcW w:w="1984" w:type="dxa"/>
          </w:tcPr>
          <w:p w14:paraId="05A72F3E" w14:textId="393E7CB0" w:rsidR="00F0231A" w:rsidRDefault="00F0231A" w:rsidP="0088678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F0231A" w:rsidRPr="00374BA9" w14:paraId="750C17A0" w14:textId="79CC1CE9" w:rsidTr="00F0231A">
        <w:trPr>
          <w:trHeight w:val="425"/>
        </w:trPr>
        <w:tc>
          <w:tcPr>
            <w:tcW w:w="1701" w:type="dxa"/>
          </w:tcPr>
          <w:p w14:paraId="02301B17" w14:textId="52F639F8" w:rsidR="00F0231A" w:rsidRPr="00374BA9" w:rsidRDefault="00F0231A" w:rsidP="00886786">
            <w:pPr>
              <w:ind w:firstLine="0"/>
              <w:jc w:val="left"/>
              <w:rPr>
                <w:i/>
                <w:spacing w:val="-7"/>
                <w:sz w:val="24"/>
                <w:szCs w:val="24"/>
              </w:rPr>
            </w:pPr>
            <w:r w:rsidRPr="00374BA9">
              <w:rPr>
                <w:spacing w:val="-7"/>
                <w:sz w:val="24"/>
                <w:szCs w:val="24"/>
              </w:rPr>
              <w:t xml:space="preserve">Проведение </w:t>
            </w:r>
            <w:r w:rsidRPr="00374BA9">
              <w:rPr>
                <w:bCs/>
                <w:iCs/>
                <w:sz w:val="24"/>
                <w:szCs w:val="24"/>
              </w:rPr>
              <w:t xml:space="preserve">лечения </w:t>
            </w:r>
            <w:r>
              <w:rPr>
                <w:bCs/>
                <w:iCs/>
                <w:sz w:val="24"/>
                <w:szCs w:val="24"/>
              </w:rPr>
              <w:t xml:space="preserve">детей с </w:t>
            </w:r>
            <w:r w:rsidRPr="00EC0310">
              <w:rPr>
                <w:sz w:val="24"/>
                <w:szCs w:val="24"/>
              </w:rPr>
              <w:t>заболеваниями и</w:t>
            </w:r>
            <w:r>
              <w:rPr>
                <w:sz w:val="24"/>
                <w:szCs w:val="24"/>
              </w:rPr>
              <w:t xml:space="preserve"> (</w:t>
            </w:r>
            <w:r w:rsidRPr="00EC031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</w:t>
            </w:r>
            <w:r w:rsidRPr="00EC0310">
              <w:rPr>
                <w:sz w:val="24"/>
                <w:szCs w:val="24"/>
              </w:rPr>
              <w:t xml:space="preserve"> </w:t>
            </w:r>
            <w:r w:rsidRPr="0063442A">
              <w:rPr>
                <w:sz w:val="24"/>
                <w:szCs w:val="24"/>
              </w:rPr>
              <w:t>эндокринной системы</w:t>
            </w:r>
            <w:r w:rsidRPr="00EE4AEF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E4AEF">
              <w:rPr>
                <w:sz w:val="24"/>
                <w:szCs w:val="24"/>
              </w:rPr>
              <w:t xml:space="preserve"> контроль его эффективности и безопасности</w:t>
            </w:r>
          </w:p>
        </w:tc>
        <w:tc>
          <w:tcPr>
            <w:tcW w:w="2268" w:type="dxa"/>
          </w:tcPr>
          <w:p w14:paraId="4B18CC4C" w14:textId="28CB4C96" w:rsidR="00F0231A" w:rsidRPr="00374BA9" w:rsidRDefault="00F0231A" w:rsidP="00886786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374BA9">
              <w:rPr>
                <w:bCs/>
                <w:iCs/>
                <w:sz w:val="24"/>
                <w:szCs w:val="24"/>
              </w:rPr>
              <w:t xml:space="preserve">ПК-2. </w:t>
            </w:r>
            <w:r>
              <w:rPr>
                <w:bCs/>
                <w:iCs/>
                <w:sz w:val="24"/>
                <w:szCs w:val="24"/>
              </w:rPr>
              <w:t>Способен н</w:t>
            </w:r>
            <w:r>
              <w:rPr>
                <w:sz w:val="24"/>
                <w:szCs w:val="24"/>
              </w:rPr>
              <w:t>азначать</w:t>
            </w:r>
            <w:r w:rsidRPr="00EC0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проводить </w:t>
            </w:r>
            <w:r w:rsidRPr="00EC0310">
              <w:rPr>
                <w:sz w:val="24"/>
                <w:szCs w:val="24"/>
              </w:rPr>
              <w:t>лечени</w:t>
            </w:r>
            <w:r>
              <w:rPr>
                <w:sz w:val="24"/>
                <w:szCs w:val="24"/>
              </w:rPr>
              <w:t>е</w:t>
            </w:r>
            <w:r w:rsidRPr="00EC0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</w:t>
            </w:r>
            <w:r w:rsidRPr="00EC0310">
              <w:rPr>
                <w:sz w:val="24"/>
                <w:szCs w:val="24"/>
              </w:rPr>
              <w:t xml:space="preserve"> с заболеваниями и</w:t>
            </w:r>
            <w:r>
              <w:rPr>
                <w:sz w:val="24"/>
                <w:szCs w:val="24"/>
              </w:rPr>
              <w:t xml:space="preserve"> (</w:t>
            </w:r>
            <w:r w:rsidRPr="00EC031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</w:t>
            </w:r>
            <w:r w:rsidRPr="00EC0310">
              <w:rPr>
                <w:sz w:val="24"/>
                <w:szCs w:val="24"/>
              </w:rPr>
              <w:t xml:space="preserve"> </w:t>
            </w:r>
            <w:r w:rsidRPr="0063442A">
              <w:rPr>
                <w:sz w:val="24"/>
                <w:szCs w:val="24"/>
              </w:rPr>
              <w:t>эндокринной системы</w:t>
            </w:r>
            <w:r w:rsidRPr="00EE4AEF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E4AEF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ировать</w:t>
            </w:r>
            <w:r w:rsidRPr="00EE4AEF">
              <w:rPr>
                <w:sz w:val="24"/>
                <w:szCs w:val="24"/>
              </w:rPr>
              <w:t xml:space="preserve"> его эффективност</w:t>
            </w:r>
            <w:r>
              <w:rPr>
                <w:sz w:val="24"/>
                <w:szCs w:val="24"/>
              </w:rPr>
              <w:t>ь</w:t>
            </w:r>
            <w:r w:rsidRPr="00EE4AEF">
              <w:rPr>
                <w:sz w:val="24"/>
                <w:szCs w:val="24"/>
              </w:rPr>
              <w:t xml:space="preserve"> и безопасност</w:t>
            </w:r>
            <w:r>
              <w:rPr>
                <w:sz w:val="24"/>
                <w:szCs w:val="24"/>
              </w:rPr>
              <w:t xml:space="preserve">ь в соответствии с </w:t>
            </w:r>
            <w:r w:rsidRPr="00203706">
              <w:rPr>
                <w:sz w:val="24"/>
                <w:szCs w:val="24"/>
              </w:rPr>
              <w:t xml:space="preserve">действующими </w:t>
            </w:r>
            <w:r w:rsidRPr="00A1307A">
              <w:rPr>
                <w:sz w:val="24"/>
                <w:szCs w:val="24"/>
              </w:rPr>
              <w:t>порядками</w:t>
            </w:r>
            <w:r>
              <w:rPr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учетом</w:t>
            </w:r>
            <w:r w:rsidRPr="00A1307A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</w:t>
            </w:r>
            <w:r w:rsidRPr="00A1307A">
              <w:rPr>
                <w:sz w:val="24"/>
                <w:szCs w:val="24"/>
              </w:rPr>
              <w:t xml:space="preserve"> медицинской помощи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35C0ED3C" w14:textId="7FAFB97D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 Знает п</w:t>
            </w:r>
            <w:r w:rsidRPr="00821E96">
              <w:rPr>
                <w:sz w:val="24"/>
                <w:szCs w:val="24"/>
              </w:rPr>
              <w:t xml:space="preserve">орядок оказания медицинской помощи </w:t>
            </w:r>
            <w:r>
              <w:rPr>
                <w:sz w:val="24"/>
                <w:szCs w:val="24"/>
              </w:rPr>
              <w:t>детям</w:t>
            </w:r>
            <w:r w:rsidRPr="00821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профилю «детская эндокринология».</w:t>
            </w:r>
          </w:p>
          <w:p w14:paraId="4559E878" w14:textId="19719878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 Знает с</w:t>
            </w:r>
            <w:r w:rsidRPr="000E1FB6">
              <w:rPr>
                <w:sz w:val="24"/>
                <w:szCs w:val="24"/>
              </w:rPr>
              <w:t>тандарты первичной медико-санитарной помощи, спе</w:t>
            </w:r>
            <w:r>
              <w:rPr>
                <w:sz w:val="24"/>
                <w:szCs w:val="24"/>
              </w:rPr>
              <w:t>циализированной</w:t>
            </w:r>
            <w:r w:rsidRPr="000E1FB6">
              <w:rPr>
                <w:sz w:val="24"/>
                <w:szCs w:val="24"/>
              </w:rPr>
              <w:t xml:space="preserve"> медицинской помощи </w:t>
            </w:r>
            <w:r>
              <w:rPr>
                <w:sz w:val="24"/>
                <w:szCs w:val="24"/>
              </w:rPr>
              <w:t xml:space="preserve">детям </w:t>
            </w:r>
            <w:r w:rsidRPr="00676898">
              <w:rPr>
                <w:sz w:val="24"/>
                <w:szCs w:val="24"/>
              </w:rPr>
              <w:t>при заболеваниях</w:t>
            </w:r>
            <w:r>
              <w:rPr>
                <w:sz w:val="24"/>
                <w:szCs w:val="24"/>
              </w:rPr>
              <w:t xml:space="preserve"> и (или) состояниях</w:t>
            </w:r>
            <w:r w:rsidRPr="000E1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эндокринной системы.</w:t>
            </w:r>
          </w:p>
          <w:p w14:paraId="25381CFC" w14:textId="40E9F3C0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 Знает к</w:t>
            </w:r>
            <w:r w:rsidRPr="00A1307A">
              <w:rPr>
                <w:sz w:val="24"/>
                <w:szCs w:val="24"/>
              </w:rPr>
              <w:t>линически</w:t>
            </w:r>
            <w:r>
              <w:rPr>
                <w:sz w:val="24"/>
                <w:szCs w:val="24"/>
              </w:rPr>
              <w:t>е</w:t>
            </w:r>
            <w:r w:rsidRPr="00A1307A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>и</w:t>
            </w:r>
            <w:r w:rsidRPr="00A1307A">
              <w:rPr>
                <w:sz w:val="24"/>
                <w:szCs w:val="24"/>
              </w:rPr>
              <w:t xml:space="preserve"> (протокол</w:t>
            </w:r>
            <w:r>
              <w:rPr>
                <w:sz w:val="24"/>
                <w:szCs w:val="24"/>
              </w:rPr>
              <w:t>ы</w:t>
            </w:r>
            <w:r w:rsidRPr="00A1307A">
              <w:rPr>
                <w:sz w:val="24"/>
                <w:szCs w:val="24"/>
              </w:rPr>
              <w:t xml:space="preserve"> лечения)</w:t>
            </w:r>
            <w:r>
              <w:rPr>
                <w:sz w:val="24"/>
                <w:szCs w:val="24"/>
              </w:rPr>
              <w:t xml:space="preserve"> по вопросам оказания медицинской помощи детям</w:t>
            </w:r>
            <w:r w:rsidRPr="000E1FB6" w:rsidDel="003B18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заболеваниями и (или) состояниями</w:t>
            </w:r>
            <w:r w:rsidRPr="000E1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эндокринной системы.</w:t>
            </w:r>
          </w:p>
          <w:p w14:paraId="74BCBDC5" w14:textId="76D15C65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ПК-2.4. Знает с</w:t>
            </w:r>
            <w:r w:rsidRPr="000E1FB6">
              <w:rPr>
                <w:sz w:val="24"/>
                <w:szCs w:val="24"/>
              </w:rPr>
              <w:t xml:space="preserve">овременные методы лечения </w:t>
            </w:r>
            <w:r>
              <w:rPr>
                <w:sz w:val="24"/>
                <w:szCs w:val="24"/>
              </w:rPr>
              <w:t>детей</w:t>
            </w:r>
            <w:r w:rsidRPr="000E1FB6">
              <w:rPr>
                <w:sz w:val="24"/>
                <w:szCs w:val="24"/>
              </w:rPr>
              <w:t xml:space="preserve"> с заболеваниями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</w:t>
            </w:r>
            <w:r w:rsidRPr="000E1FB6">
              <w:rPr>
                <w:sz w:val="24"/>
                <w:szCs w:val="24"/>
              </w:rPr>
              <w:t xml:space="preserve"> в соответствии с действующими </w:t>
            </w:r>
            <w:r w:rsidRPr="00A1307A">
              <w:rPr>
                <w:sz w:val="24"/>
                <w:szCs w:val="24"/>
              </w:rPr>
              <w:t>порядками</w:t>
            </w:r>
            <w:r>
              <w:rPr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учетом</w:t>
            </w:r>
            <w:r w:rsidRPr="00A1307A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</w:t>
            </w:r>
            <w:r w:rsidRPr="00A1307A">
              <w:rPr>
                <w:sz w:val="24"/>
                <w:szCs w:val="24"/>
              </w:rPr>
              <w:t xml:space="preserve"> медицинской помощи</w:t>
            </w:r>
            <w:r>
              <w:rPr>
                <w:sz w:val="24"/>
                <w:szCs w:val="24"/>
              </w:rPr>
              <w:t>.</w:t>
            </w:r>
          </w:p>
          <w:p w14:paraId="07C920B0" w14:textId="593F017A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ПК-2.5. Знает м</w:t>
            </w:r>
            <w:r w:rsidRPr="000E1FB6">
              <w:rPr>
                <w:sz w:val="24"/>
                <w:szCs w:val="24"/>
              </w:rPr>
              <w:t>еханизм действия лекарственных</w:t>
            </w:r>
            <w:r>
              <w:rPr>
                <w:sz w:val="24"/>
                <w:szCs w:val="24"/>
              </w:rPr>
              <w:t xml:space="preserve"> препаратов,</w:t>
            </w:r>
            <w:r w:rsidRPr="000E1F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медицинских </w:t>
            </w:r>
            <w:r w:rsidRPr="000E1FB6">
              <w:rPr>
                <w:bCs/>
                <w:sz w:val="24"/>
                <w:szCs w:val="24"/>
              </w:rPr>
              <w:t>изделий</w:t>
            </w:r>
            <w:r>
              <w:rPr>
                <w:bCs/>
                <w:sz w:val="24"/>
                <w:szCs w:val="24"/>
              </w:rPr>
              <w:t xml:space="preserve"> и лечебного питания</w:t>
            </w:r>
            <w:r w:rsidRPr="000E1FB6">
              <w:rPr>
                <w:sz w:val="24"/>
                <w:szCs w:val="24"/>
              </w:rPr>
              <w:t xml:space="preserve">, применяемых в </w:t>
            </w:r>
            <w:r>
              <w:rPr>
                <w:sz w:val="24"/>
                <w:szCs w:val="24"/>
              </w:rPr>
              <w:t>эндокринологии</w:t>
            </w:r>
            <w:r w:rsidRPr="000E1FB6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медицинские </w:t>
            </w:r>
            <w:r w:rsidRPr="000E1FB6">
              <w:rPr>
                <w:sz w:val="24"/>
                <w:szCs w:val="24"/>
              </w:rPr>
              <w:t xml:space="preserve">показания и </w:t>
            </w:r>
            <w:r>
              <w:rPr>
                <w:sz w:val="24"/>
                <w:szCs w:val="24"/>
              </w:rPr>
              <w:t xml:space="preserve">медицинские </w:t>
            </w:r>
            <w:r w:rsidRPr="000E1FB6">
              <w:rPr>
                <w:sz w:val="24"/>
                <w:szCs w:val="24"/>
              </w:rPr>
              <w:t xml:space="preserve">противопоказания к назначению; возможные </w:t>
            </w:r>
            <w:r>
              <w:rPr>
                <w:sz w:val="24"/>
                <w:szCs w:val="24"/>
              </w:rPr>
              <w:t>осложнения, побочные действия, нежелательные реакции, в том числе непредвиденные.</w:t>
            </w:r>
          </w:p>
          <w:p w14:paraId="11625DF2" w14:textId="6C94CC33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ПК-2.6.</w:t>
            </w:r>
            <w:r w:rsidRPr="00374BA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Умеет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0E1FB6">
              <w:rPr>
                <w:color w:val="000000"/>
                <w:sz w:val="24"/>
                <w:szCs w:val="24"/>
                <w:shd w:val="clear" w:color="auto" w:fill="FFFFFF"/>
              </w:rPr>
              <w:t xml:space="preserve">азрабатывать план лечения </w:t>
            </w:r>
            <w:r>
              <w:rPr>
                <w:sz w:val="24"/>
                <w:szCs w:val="24"/>
              </w:rPr>
              <w:t>детей</w:t>
            </w:r>
            <w:r w:rsidRPr="000E1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заболеваниями и (</w:t>
            </w:r>
            <w:r w:rsidRPr="000E1FB6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0E1FB6">
              <w:rPr>
                <w:sz w:val="24"/>
                <w:szCs w:val="24"/>
              </w:rPr>
              <w:t xml:space="preserve"> состояниями </w:t>
            </w:r>
            <w:r>
              <w:rPr>
                <w:sz w:val="24"/>
                <w:szCs w:val="24"/>
              </w:rPr>
              <w:t>эндокринной системы</w:t>
            </w:r>
            <w:r w:rsidRPr="00821E96">
              <w:rPr>
                <w:sz w:val="24"/>
                <w:szCs w:val="24"/>
              </w:rPr>
              <w:t xml:space="preserve"> с учетом </w:t>
            </w:r>
            <w:r>
              <w:rPr>
                <w:sz w:val="24"/>
                <w:szCs w:val="24"/>
              </w:rPr>
              <w:t>диагноза, возраста и клинической картины</w:t>
            </w:r>
            <w:r w:rsidRPr="000E1FB6">
              <w:rPr>
                <w:sz w:val="24"/>
                <w:szCs w:val="24"/>
              </w:rPr>
              <w:t xml:space="preserve"> в соответствии с </w:t>
            </w:r>
            <w:r w:rsidRPr="00A1307A">
              <w:rPr>
                <w:sz w:val="24"/>
                <w:szCs w:val="24"/>
              </w:rPr>
              <w:t>действующими порядками</w:t>
            </w:r>
            <w:r>
              <w:rPr>
                <w:sz w:val="24"/>
                <w:szCs w:val="24"/>
              </w:rPr>
              <w:t xml:space="preserve"> оказания медицинской помощи,</w:t>
            </w:r>
            <w:r w:rsidRPr="00A1307A">
              <w:rPr>
                <w:sz w:val="24"/>
                <w:szCs w:val="24"/>
              </w:rPr>
              <w:t xml:space="preserve"> клиническими рекомендациями (протоколами лечения)</w:t>
            </w:r>
            <w:r>
              <w:rPr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учетом</w:t>
            </w:r>
            <w:r w:rsidRPr="00A1307A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ов.</w:t>
            </w:r>
          </w:p>
          <w:p w14:paraId="00DC4094" w14:textId="1980C969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ПК-2.7. Умеет н</w:t>
            </w:r>
            <w:r w:rsidRPr="000E1FB6">
              <w:rPr>
                <w:sz w:val="24"/>
                <w:szCs w:val="24"/>
              </w:rPr>
              <w:t xml:space="preserve">азначать </w:t>
            </w:r>
            <w:r w:rsidRPr="000E1FB6">
              <w:rPr>
                <w:bCs/>
                <w:sz w:val="24"/>
                <w:szCs w:val="24"/>
              </w:rPr>
              <w:t>лекарственные препараты</w:t>
            </w:r>
            <w:r>
              <w:rPr>
                <w:bCs/>
                <w:sz w:val="24"/>
                <w:szCs w:val="24"/>
              </w:rPr>
              <w:t xml:space="preserve">, медицинские </w:t>
            </w:r>
            <w:r w:rsidRPr="000E1FB6">
              <w:rPr>
                <w:bCs/>
                <w:sz w:val="24"/>
                <w:szCs w:val="24"/>
              </w:rPr>
              <w:t xml:space="preserve">изделия </w:t>
            </w:r>
            <w:r>
              <w:rPr>
                <w:bCs/>
                <w:sz w:val="24"/>
                <w:szCs w:val="24"/>
              </w:rPr>
              <w:t xml:space="preserve">и лечебное питание </w:t>
            </w:r>
            <w:r>
              <w:rPr>
                <w:sz w:val="24"/>
                <w:szCs w:val="24"/>
              </w:rPr>
              <w:t>детям с заболеваниями и (</w:t>
            </w:r>
            <w:r w:rsidRPr="000E1FB6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0E1FB6">
              <w:rPr>
                <w:sz w:val="24"/>
                <w:szCs w:val="24"/>
              </w:rPr>
              <w:t xml:space="preserve"> состояниями </w:t>
            </w:r>
            <w:r>
              <w:rPr>
                <w:sz w:val="24"/>
                <w:szCs w:val="24"/>
              </w:rPr>
              <w:t xml:space="preserve">эндокринной системы в соответствии с </w:t>
            </w:r>
            <w:r w:rsidRPr="00203706">
              <w:rPr>
                <w:sz w:val="24"/>
                <w:szCs w:val="24"/>
              </w:rPr>
              <w:t xml:space="preserve">действующими </w:t>
            </w:r>
            <w:r w:rsidRPr="00A1307A">
              <w:rPr>
                <w:sz w:val="24"/>
                <w:szCs w:val="24"/>
              </w:rPr>
              <w:t>порядками</w:t>
            </w:r>
            <w:r>
              <w:rPr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учетом</w:t>
            </w:r>
            <w:r w:rsidRPr="00A1307A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</w:t>
            </w:r>
            <w:r w:rsidRPr="00A1307A">
              <w:rPr>
                <w:sz w:val="24"/>
                <w:szCs w:val="24"/>
              </w:rPr>
              <w:t xml:space="preserve"> медицинской помощи</w:t>
            </w:r>
            <w:r>
              <w:rPr>
                <w:sz w:val="24"/>
                <w:szCs w:val="24"/>
              </w:rPr>
              <w:t>.</w:t>
            </w:r>
          </w:p>
          <w:p w14:paraId="0FF2F6E2" w14:textId="6F547F54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ПК-2.8. Умеет о</w:t>
            </w:r>
            <w:r>
              <w:rPr>
                <w:bCs/>
                <w:sz w:val="24"/>
                <w:szCs w:val="24"/>
              </w:rPr>
              <w:t>ценивать</w:t>
            </w:r>
            <w:r w:rsidRPr="00821E96">
              <w:rPr>
                <w:bCs/>
                <w:sz w:val="24"/>
                <w:szCs w:val="24"/>
              </w:rPr>
              <w:t xml:space="preserve"> эффективност</w:t>
            </w:r>
            <w:r>
              <w:rPr>
                <w:bCs/>
                <w:sz w:val="24"/>
                <w:szCs w:val="24"/>
              </w:rPr>
              <w:t>ь</w:t>
            </w:r>
            <w:r w:rsidRPr="00821E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 безопасность применения </w:t>
            </w:r>
            <w:r w:rsidRPr="00821E96">
              <w:rPr>
                <w:bCs/>
                <w:sz w:val="24"/>
                <w:szCs w:val="24"/>
              </w:rPr>
              <w:t>лекарственных препаратов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21E96">
              <w:rPr>
                <w:bCs/>
                <w:sz w:val="24"/>
                <w:szCs w:val="24"/>
              </w:rPr>
              <w:t>медицинск</w:t>
            </w:r>
            <w:r>
              <w:rPr>
                <w:bCs/>
                <w:sz w:val="24"/>
                <w:szCs w:val="24"/>
              </w:rPr>
              <w:t>их изделий и лечебного питания</w:t>
            </w:r>
            <w:r w:rsidRPr="00821E96">
              <w:rPr>
                <w:sz w:val="24"/>
                <w:szCs w:val="24"/>
              </w:rPr>
              <w:t xml:space="preserve"> у </w:t>
            </w:r>
            <w:r w:rsidRPr="00821E96">
              <w:rPr>
                <w:bCs/>
                <w:sz w:val="24"/>
                <w:szCs w:val="24"/>
              </w:rPr>
              <w:t xml:space="preserve">детей с </w:t>
            </w:r>
            <w:r w:rsidRPr="00821E96">
              <w:rPr>
                <w:sz w:val="24"/>
                <w:szCs w:val="24"/>
              </w:rPr>
              <w:t>заболеваниями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системы.</w:t>
            </w:r>
          </w:p>
          <w:p w14:paraId="1F680BFC" w14:textId="7B37CA67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ПК-2.9. Умеет проводить мониторинг заболевания и (</w:t>
            </w:r>
            <w:r w:rsidRPr="000E1FB6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0E1FB6">
              <w:rPr>
                <w:sz w:val="24"/>
                <w:szCs w:val="24"/>
              </w:rPr>
              <w:t xml:space="preserve"> состояния</w:t>
            </w:r>
            <w:r>
              <w:rPr>
                <w:sz w:val="24"/>
                <w:szCs w:val="24"/>
              </w:rPr>
              <w:t xml:space="preserve"> эндокринной системы</w:t>
            </w:r>
            <w:r w:rsidRPr="000E1FB6">
              <w:rPr>
                <w:sz w:val="24"/>
                <w:szCs w:val="24"/>
              </w:rPr>
              <w:t xml:space="preserve">, корректировать план лечения в зависимости от особенностей </w:t>
            </w:r>
            <w:r>
              <w:rPr>
                <w:sz w:val="24"/>
                <w:szCs w:val="24"/>
              </w:rPr>
              <w:t xml:space="preserve">течения заболевания </w:t>
            </w:r>
            <w:r w:rsidRPr="00821E9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 эндокринной системы.</w:t>
            </w:r>
          </w:p>
          <w:p w14:paraId="6627D1C5" w14:textId="0001D5A0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ПК-2.10. Знает п</w:t>
            </w:r>
            <w:r w:rsidRPr="00CC1977">
              <w:rPr>
                <w:bCs/>
                <w:color w:val="000000"/>
                <w:sz w:val="24"/>
                <w:szCs w:val="24"/>
              </w:rPr>
              <w:t>ринципы и методы установки</w:t>
            </w:r>
            <w:r>
              <w:rPr>
                <w:bCs/>
                <w:color w:val="000000"/>
                <w:sz w:val="24"/>
                <w:szCs w:val="24"/>
              </w:rPr>
              <w:t xml:space="preserve"> и мониторинга</w:t>
            </w:r>
            <w:r w:rsidRPr="00CC1977">
              <w:rPr>
                <w:bCs/>
                <w:color w:val="000000"/>
                <w:sz w:val="24"/>
                <w:szCs w:val="24"/>
              </w:rPr>
              <w:t xml:space="preserve"> системы помповой инсулинотерапии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72117BE9" w14:textId="5C177BE6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ПК-2.11. </w:t>
            </w:r>
            <w:r w:rsidRPr="00927F98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меет у</w:t>
            </w:r>
            <w:r w:rsidRPr="00927F98">
              <w:rPr>
                <w:bCs/>
                <w:sz w:val="24"/>
                <w:szCs w:val="24"/>
              </w:rPr>
              <w:t>станавливать систему помповой инсулинотерапии</w:t>
            </w:r>
            <w:r>
              <w:rPr>
                <w:bCs/>
                <w:sz w:val="24"/>
                <w:szCs w:val="24"/>
              </w:rPr>
              <w:t xml:space="preserve"> и п</w:t>
            </w:r>
            <w:r w:rsidRPr="00927F98">
              <w:rPr>
                <w:sz w:val="24"/>
                <w:szCs w:val="24"/>
              </w:rPr>
              <w:t>роводить мониторинг эффективности помповой инсулинотерапии у детей с заболеваниями и (или) состояниями эндокринной системы</w:t>
            </w:r>
            <w:r>
              <w:rPr>
                <w:sz w:val="24"/>
                <w:szCs w:val="24"/>
              </w:rPr>
              <w:t>.</w:t>
            </w:r>
          </w:p>
          <w:p w14:paraId="08A76C98" w14:textId="0819EF19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ПК-2.12. Знает </w:t>
            </w:r>
            <w:r>
              <w:rPr>
                <w:sz w:val="24"/>
                <w:szCs w:val="24"/>
              </w:rPr>
              <w:t>принципы и м</w:t>
            </w:r>
            <w:r w:rsidRPr="000E1FB6">
              <w:rPr>
                <w:sz w:val="24"/>
                <w:szCs w:val="24"/>
              </w:rPr>
              <w:t>етоды</w:t>
            </w:r>
            <w:r w:rsidRPr="00D46343">
              <w:rPr>
                <w:color w:val="000000"/>
                <w:sz w:val="24"/>
                <w:szCs w:val="24"/>
              </w:rPr>
              <w:t xml:space="preserve"> </w:t>
            </w:r>
            <w:r w:rsidRPr="000E1FB6">
              <w:rPr>
                <w:sz w:val="24"/>
                <w:szCs w:val="24"/>
              </w:rPr>
              <w:t>немедикаментозно</w:t>
            </w:r>
            <w:r>
              <w:rPr>
                <w:sz w:val="24"/>
                <w:szCs w:val="24"/>
              </w:rPr>
              <w:t>го</w:t>
            </w:r>
            <w:r w:rsidRPr="000E1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лечения, </w:t>
            </w:r>
            <w:r w:rsidRPr="000E1FB6">
              <w:rPr>
                <w:sz w:val="24"/>
                <w:szCs w:val="24"/>
              </w:rPr>
              <w:t>хирургических вмешательств</w:t>
            </w:r>
            <w:r>
              <w:rPr>
                <w:sz w:val="24"/>
                <w:szCs w:val="24"/>
              </w:rPr>
              <w:t xml:space="preserve"> и иных лечебных манипуляций у детей с заболеваниями и (или) состояниями</w:t>
            </w:r>
            <w:r w:rsidRPr="000E1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эндокринной системы</w:t>
            </w:r>
            <w:r w:rsidRPr="000E1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заболеваний</w:t>
            </w:r>
            <w:r w:rsidRPr="000E1FB6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медицинские </w:t>
            </w:r>
            <w:r w:rsidRPr="000E1FB6">
              <w:rPr>
                <w:sz w:val="24"/>
                <w:szCs w:val="24"/>
              </w:rPr>
              <w:t xml:space="preserve">показания и </w:t>
            </w:r>
            <w:r>
              <w:rPr>
                <w:sz w:val="24"/>
                <w:szCs w:val="24"/>
              </w:rPr>
              <w:t xml:space="preserve">медицинские </w:t>
            </w:r>
            <w:r w:rsidRPr="000E1FB6">
              <w:rPr>
                <w:sz w:val="24"/>
                <w:szCs w:val="24"/>
              </w:rPr>
              <w:t>противопоказания</w:t>
            </w:r>
            <w:r>
              <w:rPr>
                <w:sz w:val="24"/>
                <w:szCs w:val="24"/>
              </w:rPr>
              <w:t xml:space="preserve">; их </w:t>
            </w:r>
            <w:r w:rsidRPr="000E1FB6">
              <w:rPr>
                <w:sz w:val="24"/>
                <w:szCs w:val="24"/>
              </w:rPr>
              <w:t xml:space="preserve">возможные </w:t>
            </w:r>
            <w:r>
              <w:rPr>
                <w:sz w:val="24"/>
                <w:szCs w:val="24"/>
              </w:rPr>
              <w:t>осложнения, побочные действия, нежелательные реакции, в том числе непредвиденные.</w:t>
            </w:r>
          </w:p>
          <w:p w14:paraId="51EF335F" w14:textId="3B38F0EB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ПК-2.13. Умеет о</w:t>
            </w:r>
            <w:r>
              <w:rPr>
                <w:bCs/>
                <w:sz w:val="24"/>
                <w:szCs w:val="24"/>
              </w:rPr>
              <w:t xml:space="preserve">пределять медицинские показания и медицинские противопоказания к проведению хирургических, лучевых и иных вмешательств </w:t>
            </w:r>
            <w:r w:rsidRPr="00821E96">
              <w:rPr>
                <w:bCs/>
                <w:sz w:val="24"/>
                <w:szCs w:val="24"/>
              </w:rPr>
              <w:t>дет</w:t>
            </w:r>
            <w:r>
              <w:rPr>
                <w:bCs/>
                <w:sz w:val="24"/>
                <w:szCs w:val="24"/>
              </w:rPr>
              <w:t>ям</w:t>
            </w:r>
            <w:r w:rsidRPr="00821E96">
              <w:rPr>
                <w:bCs/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заболеваниями и (</w:t>
            </w:r>
            <w:r w:rsidRPr="00821E96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821E96">
              <w:rPr>
                <w:sz w:val="24"/>
                <w:szCs w:val="24"/>
              </w:rPr>
              <w:t xml:space="preserve"> состояниями </w:t>
            </w:r>
            <w:r>
              <w:rPr>
                <w:sz w:val="24"/>
                <w:szCs w:val="24"/>
              </w:rPr>
              <w:t>эндокринной системы</w:t>
            </w:r>
            <w:r w:rsidRPr="00821E96">
              <w:rPr>
                <w:sz w:val="24"/>
                <w:szCs w:val="24"/>
              </w:rPr>
              <w:t xml:space="preserve"> </w:t>
            </w:r>
            <w:r w:rsidRPr="00203706">
              <w:rPr>
                <w:sz w:val="24"/>
                <w:szCs w:val="24"/>
              </w:rPr>
              <w:t xml:space="preserve">в соответствии с действующими </w:t>
            </w:r>
            <w:r w:rsidRPr="00A1307A">
              <w:rPr>
                <w:sz w:val="24"/>
                <w:szCs w:val="24"/>
              </w:rPr>
              <w:t>порядками</w:t>
            </w:r>
            <w:r>
              <w:rPr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учетом</w:t>
            </w:r>
            <w:r w:rsidRPr="00A1307A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</w:t>
            </w:r>
            <w:r w:rsidRPr="00A1307A">
              <w:rPr>
                <w:sz w:val="24"/>
                <w:szCs w:val="24"/>
              </w:rPr>
              <w:t xml:space="preserve"> медицинской помощи</w:t>
            </w:r>
            <w:r>
              <w:rPr>
                <w:sz w:val="24"/>
                <w:szCs w:val="24"/>
              </w:rPr>
              <w:t>.</w:t>
            </w:r>
          </w:p>
          <w:p w14:paraId="52733892" w14:textId="1C0F2210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ПК-2.14. Знает принципы п</w:t>
            </w:r>
            <w:r w:rsidRPr="000E1FB6">
              <w:rPr>
                <w:sz w:val="24"/>
                <w:szCs w:val="24"/>
              </w:rPr>
              <w:t>редоперационн</w:t>
            </w:r>
            <w:r>
              <w:rPr>
                <w:sz w:val="24"/>
                <w:szCs w:val="24"/>
              </w:rPr>
              <w:t>ой</w:t>
            </w:r>
            <w:r w:rsidRPr="000E1FB6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и</w:t>
            </w:r>
            <w:r w:rsidRPr="000E1FB6">
              <w:rPr>
                <w:sz w:val="24"/>
                <w:szCs w:val="24"/>
              </w:rPr>
              <w:t xml:space="preserve"> и послеоперационно</w:t>
            </w:r>
            <w:r>
              <w:rPr>
                <w:sz w:val="24"/>
                <w:szCs w:val="24"/>
              </w:rPr>
              <w:t>го</w:t>
            </w:r>
            <w:r w:rsidRPr="000E1FB6">
              <w:rPr>
                <w:sz w:val="24"/>
                <w:szCs w:val="24"/>
              </w:rPr>
              <w:t xml:space="preserve"> ведени</w:t>
            </w:r>
            <w:r>
              <w:rPr>
                <w:sz w:val="24"/>
                <w:szCs w:val="24"/>
              </w:rPr>
              <w:t>я</w:t>
            </w:r>
            <w:r w:rsidRPr="000E1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детей </w:t>
            </w:r>
            <w:r w:rsidRPr="000E1FB6">
              <w:rPr>
                <w:sz w:val="24"/>
                <w:szCs w:val="24"/>
              </w:rPr>
              <w:t>с заболеваниями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системы.</w:t>
            </w:r>
          </w:p>
          <w:p w14:paraId="27E8E932" w14:textId="1A869755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0F6960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.15. Умеет назначать</w:t>
            </w:r>
            <w:r w:rsidRPr="00821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оценивать эффективность и безопасность немедикаментозного лечения: </w:t>
            </w:r>
            <w:r w:rsidRPr="000E1FB6">
              <w:rPr>
                <w:sz w:val="24"/>
                <w:szCs w:val="24"/>
              </w:rPr>
              <w:t>физи</w:t>
            </w:r>
            <w:r>
              <w:rPr>
                <w:sz w:val="24"/>
                <w:szCs w:val="24"/>
              </w:rPr>
              <w:t>о</w:t>
            </w:r>
            <w:r w:rsidRPr="000E1FB6">
              <w:rPr>
                <w:sz w:val="24"/>
                <w:szCs w:val="24"/>
              </w:rPr>
              <w:t>терапевтически</w:t>
            </w:r>
            <w:r>
              <w:rPr>
                <w:sz w:val="24"/>
                <w:szCs w:val="24"/>
              </w:rPr>
              <w:t>е</w:t>
            </w:r>
            <w:r w:rsidRPr="000E1FB6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Pr="000E1FB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лечебную физкультуру и иные методы </w:t>
            </w:r>
            <w:r w:rsidRPr="00821E96">
              <w:rPr>
                <w:sz w:val="24"/>
                <w:szCs w:val="24"/>
              </w:rPr>
              <w:t xml:space="preserve">терапии </w:t>
            </w:r>
            <w:r>
              <w:rPr>
                <w:bCs/>
                <w:sz w:val="24"/>
                <w:szCs w:val="24"/>
              </w:rPr>
              <w:t>детям</w:t>
            </w:r>
            <w:r w:rsidRPr="00821E96">
              <w:rPr>
                <w:bCs/>
                <w:sz w:val="24"/>
                <w:szCs w:val="24"/>
              </w:rPr>
              <w:t xml:space="preserve"> с </w:t>
            </w:r>
            <w:r w:rsidRPr="00821E96">
              <w:rPr>
                <w:sz w:val="24"/>
                <w:szCs w:val="24"/>
              </w:rPr>
              <w:t>заболеваниями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) состояниями эндокринной системы </w:t>
            </w:r>
            <w:r w:rsidRPr="00203706">
              <w:rPr>
                <w:sz w:val="24"/>
                <w:szCs w:val="24"/>
              </w:rPr>
              <w:t xml:space="preserve">в соответствии с действующими </w:t>
            </w:r>
            <w:r w:rsidRPr="00A1307A">
              <w:rPr>
                <w:sz w:val="24"/>
                <w:szCs w:val="24"/>
              </w:rPr>
              <w:t>порядками</w:t>
            </w:r>
            <w:r>
              <w:rPr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учетом</w:t>
            </w:r>
            <w:r w:rsidRPr="00A1307A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</w:t>
            </w:r>
            <w:r w:rsidRPr="00A1307A">
              <w:rPr>
                <w:sz w:val="24"/>
                <w:szCs w:val="24"/>
              </w:rPr>
              <w:t xml:space="preserve"> медицинской помощи</w:t>
            </w:r>
            <w:r>
              <w:rPr>
                <w:sz w:val="24"/>
                <w:szCs w:val="24"/>
              </w:rPr>
              <w:t>.</w:t>
            </w:r>
          </w:p>
          <w:p w14:paraId="1D1CB300" w14:textId="7549C2E9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ПК-2.16. Знает 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детей с </w:t>
            </w:r>
            <w:r w:rsidRPr="000E1FB6">
              <w:rPr>
                <w:sz w:val="24"/>
                <w:szCs w:val="24"/>
              </w:rPr>
              <w:t>заболевани</w:t>
            </w:r>
            <w:r>
              <w:rPr>
                <w:sz w:val="24"/>
                <w:szCs w:val="24"/>
              </w:rPr>
              <w:t>ями</w:t>
            </w:r>
            <w:r w:rsidRPr="000E1FB6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системы.</w:t>
            </w:r>
          </w:p>
          <w:p w14:paraId="696FE19D" w14:textId="238BF803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ПК-2.17. Умеет проводить п</w:t>
            </w:r>
            <w:r w:rsidRPr="000E1FB6">
              <w:rPr>
                <w:sz w:val="24"/>
                <w:szCs w:val="24"/>
              </w:rPr>
              <w:t>рофилактик</w:t>
            </w:r>
            <w:r>
              <w:rPr>
                <w:sz w:val="24"/>
                <w:szCs w:val="24"/>
              </w:rPr>
              <w:t>у</w:t>
            </w:r>
            <w:r w:rsidRPr="000E1FB6">
              <w:rPr>
                <w:sz w:val="24"/>
                <w:szCs w:val="24"/>
              </w:rPr>
              <w:t xml:space="preserve"> или лечение </w:t>
            </w:r>
            <w:r>
              <w:rPr>
                <w:sz w:val="24"/>
                <w:szCs w:val="24"/>
              </w:rPr>
              <w:t xml:space="preserve">осложнений, побочных действий, нежелательных реакций, в том числе непредвиденных, возникших в результате диагностических и лечебных манипуляций у </w:t>
            </w:r>
            <w:r w:rsidRPr="00821E96">
              <w:rPr>
                <w:bCs/>
                <w:sz w:val="24"/>
                <w:szCs w:val="24"/>
              </w:rPr>
              <w:t xml:space="preserve">детей с </w:t>
            </w:r>
            <w:r w:rsidRPr="00821E96">
              <w:rPr>
                <w:sz w:val="24"/>
                <w:szCs w:val="24"/>
              </w:rPr>
              <w:t>заболеваниями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системы.</w:t>
            </w:r>
          </w:p>
          <w:p w14:paraId="55AE4B55" w14:textId="4738A143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ПК-2.18. Умеет выявлять медицинские показания для направления детей </w:t>
            </w:r>
            <w:r w:rsidRPr="00821E96">
              <w:rPr>
                <w:bCs/>
                <w:sz w:val="24"/>
                <w:szCs w:val="24"/>
              </w:rPr>
              <w:t xml:space="preserve">с </w:t>
            </w:r>
            <w:r w:rsidRPr="00821E96">
              <w:rPr>
                <w:sz w:val="24"/>
                <w:szCs w:val="24"/>
              </w:rPr>
              <w:t>заболеваниями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) состояниями эндокринной системы для оказания медицинской помощи в </w:t>
            </w:r>
            <w:r>
              <w:rPr>
                <w:color w:val="000000"/>
                <w:sz w:val="24"/>
                <w:szCs w:val="24"/>
              </w:rPr>
              <w:t>условиях стационара или дневного стационара.</w:t>
            </w:r>
          </w:p>
          <w:p w14:paraId="5B6BC65D" w14:textId="1BFEE3E4" w:rsidR="00F0231A" w:rsidRDefault="00F0231A" w:rsidP="00886786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ПК-2.19. </w:t>
            </w:r>
            <w:r>
              <w:rPr>
                <w:sz w:val="24"/>
                <w:szCs w:val="24"/>
              </w:rPr>
              <w:t xml:space="preserve">Знает принципы и методы оказания </w:t>
            </w:r>
            <w:r w:rsidRPr="000E1FB6">
              <w:rPr>
                <w:sz w:val="24"/>
                <w:szCs w:val="24"/>
              </w:rPr>
              <w:t xml:space="preserve">медицинской помощи </w:t>
            </w:r>
            <w:r>
              <w:rPr>
                <w:sz w:val="24"/>
                <w:szCs w:val="24"/>
              </w:rPr>
              <w:t>детям с заболеваниями и (</w:t>
            </w:r>
            <w:r w:rsidRPr="000E1FB6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0E1FB6">
              <w:rPr>
                <w:sz w:val="24"/>
                <w:szCs w:val="24"/>
              </w:rPr>
              <w:t xml:space="preserve"> состояниями </w:t>
            </w:r>
            <w:r>
              <w:rPr>
                <w:sz w:val="24"/>
                <w:szCs w:val="24"/>
              </w:rPr>
              <w:t xml:space="preserve">эндокринной системы в неотложной форме в соответствии с </w:t>
            </w:r>
            <w:r w:rsidRPr="00203706">
              <w:rPr>
                <w:sz w:val="24"/>
                <w:szCs w:val="24"/>
              </w:rPr>
              <w:t xml:space="preserve">действующими </w:t>
            </w:r>
            <w:r w:rsidRPr="00A1307A">
              <w:rPr>
                <w:sz w:val="24"/>
                <w:szCs w:val="24"/>
              </w:rPr>
              <w:t>порядками</w:t>
            </w:r>
            <w:r>
              <w:rPr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учетом</w:t>
            </w:r>
            <w:r w:rsidRPr="00A1307A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</w:t>
            </w:r>
            <w:r w:rsidRPr="00A1307A">
              <w:rPr>
                <w:sz w:val="24"/>
                <w:szCs w:val="24"/>
              </w:rPr>
              <w:t xml:space="preserve"> медицинской помощи</w:t>
            </w:r>
            <w:r>
              <w:rPr>
                <w:sz w:val="24"/>
                <w:szCs w:val="24"/>
              </w:rPr>
              <w:t xml:space="preserve">: </w:t>
            </w:r>
            <w:r w:rsidRPr="00AF7DC3">
              <w:rPr>
                <w:sz w:val="24"/>
                <w:szCs w:val="24"/>
              </w:rPr>
              <w:t> купирова</w:t>
            </w:r>
            <w:r>
              <w:rPr>
                <w:sz w:val="24"/>
                <w:szCs w:val="24"/>
              </w:rPr>
              <w:t xml:space="preserve">ть криз надпочечниковой недостаточности; купировать гипокальциемические судороги; </w:t>
            </w:r>
            <w:r w:rsidRPr="00AF7DC3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гипергликемической коме; п</w:t>
            </w:r>
            <w:r w:rsidRPr="00AF7DC3">
              <w:rPr>
                <w:sz w:val="24"/>
                <w:szCs w:val="24"/>
              </w:rPr>
              <w:t xml:space="preserve">ри </w:t>
            </w:r>
            <w:r>
              <w:rPr>
                <w:sz w:val="24"/>
                <w:szCs w:val="24"/>
              </w:rPr>
              <w:t xml:space="preserve">гипогликемической коме; </w:t>
            </w:r>
            <w:r w:rsidRPr="00AF7DC3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адреналовом кризе; </w:t>
            </w:r>
            <w:r w:rsidRPr="00927F98">
              <w:rPr>
                <w:sz w:val="24"/>
                <w:szCs w:val="24"/>
              </w:rPr>
              <w:t>при тиреотоксическом кризе</w:t>
            </w:r>
            <w:r>
              <w:rPr>
                <w:sz w:val="24"/>
                <w:szCs w:val="24"/>
              </w:rPr>
              <w:t>.</w:t>
            </w:r>
          </w:p>
          <w:p w14:paraId="4918C134" w14:textId="6482E0E0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ПК-2.20. Умеет оказывать медицинскую</w:t>
            </w:r>
            <w:r w:rsidRPr="00FC28C1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ь</w:t>
            </w:r>
            <w:r w:rsidRPr="00FC2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неотложной форме детям с заболеваниями и (</w:t>
            </w:r>
            <w:r w:rsidRPr="000E1FB6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0E1FB6">
              <w:rPr>
                <w:sz w:val="24"/>
                <w:szCs w:val="24"/>
              </w:rPr>
              <w:t xml:space="preserve"> состояниями </w:t>
            </w:r>
            <w:r>
              <w:rPr>
                <w:sz w:val="24"/>
                <w:szCs w:val="24"/>
              </w:rPr>
              <w:t xml:space="preserve">эндокринной системы в соответствии с </w:t>
            </w:r>
            <w:r w:rsidRPr="00203706">
              <w:rPr>
                <w:sz w:val="24"/>
                <w:szCs w:val="24"/>
              </w:rPr>
              <w:t xml:space="preserve">действующими </w:t>
            </w:r>
            <w:r w:rsidRPr="00A1307A">
              <w:rPr>
                <w:sz w:val="24"/>
                <w:szCs w:val="24"/>
              </w:rPr>
              <w:t>порядками</w:t>
            </w:r>
            <w:r>
              <w:rPr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учетом</w:t>
            </w:r>
            <w:r w:rsidRPr="00A1307A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</w:t>
            </w:r>
            <w:r w:rsidRPr="00A1307A">
              <w:rPr>
                <w:sz w:val="24"/>
                <w:szCs w:val="24"/>
              </w:rPr>
              <w:t xml:space="preserve"> медицинской помощи</w:t>
            </w:r>
            <w:r>
              <w:rPr>
                <w:sz w:val="24"/>
                <w:szCs w:val="24"/>
              </w:rPr>
              <w:t>.</w:t>
            </w:r>
          </w:p>
          <w:p w14:paraId="00F5365B" w14:textId="696CFDEB" w:rsidR="00F0231A" w:rsidRPr="00374BA9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ПК-2.21. Знает медицинские п</w:t>
            </w:r>
            <w:r w:rsidRPr="00676898">
              <w:rPr>
                <w:sz w:val="24"/>
                <w:szCs w:val="24"/>
              </w:rPr>
              <w:t>оказания для направления</w:t>
            </w:r>
            <w:r w:rsidRPr="00676898">
              <w:rPr>
                <w:color w:val="000000"/>
                <w:sz w:val="24"/>
                <w:szCs w:val="24"/>
              </w:rPr>
              <w:t xml:space="preserve"> </w:t>
            </w:r>
            <w:r w:rsidRPr="00676898">
              <w:rPr>
                <w:sz w:val="24"/>
                <w:szCs w:val="24"/>
              </w:rPr>
              <w:t>детей с заболеваниями и (или) состояниями эндокринной системы для оказания паллиативной медицинской помощи</w:t>
            </w:r>
            <w:r w:rsidR="0088678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67E0A1C" w14:textId="66CCD373" w:rsidR="00F0231A" w:rsidRDefault="00F0231A" w:rsidP="00886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F0231A" w:rsidRPr="00374BA9" w14:paraId="1148F8A6" w14:textId="4C56AA90" w:rsidTr="00F0231A">
        <w:trPr>
          <w:trHeight w:val="425"/>
        </w:trPr>
        <w:tc>
          <w:tcPr>
            <w:tcW w:w="1701" w:type="dxa"/>
          </w:tcPr>
          <w:p w14:paraId="6BF35686" w14:textId="4B218CEC" w:rsidR="00F0231A" w:rsidRPr="00374BA9" w:rsidRDefault="00F0231A" w:rsidP="00886786">
            <w:pPr>
              <w:ind w:firstLine="0"/>
              <w:jc w:val="left"/>
              <w:rPr>
                <w:i/>
                <w:spacing w:val="-7"/>
                <w:sz w:val="24"/>
                <w:szCs w:val="24"/>
              </w:rPr>
            </w:pPr>
            <w:r w:rsidRPr="00EB6C62">
              <w:rPr>
                <w:sz w:val="24"/>
                <w:szCs w:val="24"/>
              </w:rPr>
              <w:t>Реализация и контроль эффективност</w:t>
            </w:r>
            <w:r w:rsidR="00886786">
              <w:rPr>
                <w:sz w:val="24"/>
                <w:szCs w:val="24"/>
              </w:rPr>
              <w:t xml:space="preserve">и </w:t>
            </w:r>
            <w:r w:rsidRPr="00EB6C62">
              <w:rPr>
                <w:sz w:val="24"/>
                <w:szCs w:val="24"/>
              </w:rPr>
              <w:t xml:space="preserve">мероприятий медицинской реабилитации для детей с заболеваниями и (или) </w:t>
            </w:r>
            <w:r>
              <w:rPr>
                <w:sz w:val="24"/>
                <w:szCs w:val="24"/>
              </w:rPr>
              <w:t>состояниями</w:t>
            </w:r>
            <w:r w:rsidRPr="00EB6C62">
              <w:rPr>
                <w:sz w:val="24"/>
                <w:szCs w:val="24"/>
              </w:rPr>
              <w:t xml:space="preserve"> эндокринной системы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3E1D352" w14:textId="1EEE1579" w:rsidR="00F0231A" w:rsidRPr="00374BA9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 w:rsidRPr="00374BA9">
              <w:rPr>
                <w:sz w:val="24"/>
                <w:szCs w:val="24"/>
              </w:rPr>
              <w:t xml:space="preserve">ПК-3. </w:t>
            </w:r>
            <w:r>
              <w:rPr>
                <w:sz w:val="24"/>
                <w:szCs w:val="24"/>
              </w:rPr>
              <w:t>Способен</w:t>
            </w:r>
            <w:r w:rsidRPr="00EB6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реализовывать и контролировать</w:t>
            </w:r>
            <w:r w:rsidR="008867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эффективность </w:t>
            </w:r>
            <w:r w:rsidRPr="00EB6C62">
              <w:rPr>
                <w:sz w:val="24"/>
                <w:szCs w:val="24"/>
              </w:rPr>
              <w:t xml:space="preserve">мероприятий медицинской реабилитации для детей с заболеваниями и (или) </w:t>
            </w:r>
            <w:r>
              <w:rPr>
                <w:sz w:val="24"/>
                <w:szCs w:val="24"/>
              </w:rPr>
              <w:t>состояниями</w:t>
            </w:r>
            <w:r w:rsidRPr="00EB6C62">
              <w:rPr>
                <w:sz w:val="24"/>
                <w:szCs w:val="24"/>
              </w:rPr>
              <w:t xml:space="preserve"> эндокринной системы, в том числе при реализации индивидуальных программ реабилитации или абилитации</w:t>
            </w:r>
          </w:p>
        </w:tc>
        <w:tc>
          <w:tcPr>
            <w:tcW w:w="4395" w:type="dxa"/>
          </w:tcPr>
          <w:p w14:paraId="3974D438" w14:textId="138609B4" w:rsidR="00F0231A" w:rsidRDefault="00F0231A" w:rsidP="00886786">
            <w:pPr>
              <w:pStyle w:val="ConsPlusNormal"/>
              <w:jc w:val="both"/>
              <w:rPr>
                <w:sz w:val="24"/>
                <w:szCs w:val="24"/>
              </w:rPr>
            </w:pPr>
            <w:r w:rsidRPr="00374BA9">
              <w:rPr>
                <w:iCs/>
                <w:sz w:val="24"/>
                <w:szCs w:val="24"/>
              </w:rPr>
              <w:t>ПК-3.</w:t>
            </w:r>
            <w:r>
              <w:rPr>
                <w:iCs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Знает медицинские п</w:t>
            </w:r>
            <w:r w:rsidRPr="000E1FB6">
              <w:rPr>
                <w:sz w:val="24"/>
                <w:szCs w:val="24"/>
              </w:rPr>
              <w:t xml:space="preserve">оказания и </w:t>
            </w:r>
            <w:r>
              <w:rPr>
                <w:sz w:val="24"/>
                <w:szCs w:val="24"/>
              </w:rPr>
              <w:t xml:space="preserve">медицинские </w:t>
            </w:r>
            <w:r w:rsidRPr="000E1FB6">
              <w:rPr>
                <w:sz w:val="24"/>
                <w:szCs w:val="24"/>
              </w:rPr>
              <w:t xml:space="preserve">противопоказания к проведению </w:t>
            </w:r>
            <w:r w:rsidRPr="000E1FB6">
              <w:rPr>
                <w:bCs/>
                <w:sz w:val="24"/>
                <w:szCs w:val="24"/>
              </w:rPr>
              <w:t xml:space="preserve">мероприятий </w:t>
            </w:r>
            <w:r>
              <w:rPr>
                <w:bCs/>
                <w:sz w:val="24"/>
                <w:szCs w:val="24"/>
              </w:rPr>
              <w:t xml:space="preserve">медицинской </w:t>
            </w:r>
            <w:r w:rsidRPr="000E1FB6">
              <w:rPr>
                <w:bCs/>
                <w:sz w:val="24"/>
                <w:szCs w:val="24"/>
              </w:rPr>
              <w:t>реабилитаци</w:t>
            </w:r>
            <w:r>
              <w:rPr>
                <w:bCs/>
                <w:sz w:val="24"/>
                <w:szCs w:val="24"/>
              </w:rPr>
              <w:t>и</w:t>
            </w:r>
            <w:r w:rsidRPr="000E1FB6">
              <w:rPr>
                <w:bCs/>
                <w:sz w:val="24"/>
                <w:szCs w:val="24"/>
              </w:rPr>
              <w:t xml:space="preserve"> </w:t>
            </w:r>
            <w:r w:rsidRPr="000E1FB6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детей </w:t>
            </w:r>
            <w:r w:rsidRPr="000E1FB6">
              <w:rPr>
                <w:sz w:val="24"/>
                <w:szCs w:val="24"/>
              </w:rPr>
              <w:t xml:space="preserve">с заболеваниями </w:t>
            </w:r>
            <w:r w:rsidRPr="000E1FB6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</w:t>
            </w:r>
            <w:r w:rsidRPr="000E1F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том числе индивидуальной программы реабилитации и абилитации</w:t>
            </w:r>
            <w:r w:rsidRPr="000E1FB6">
              <w:rPr>
                <w:sz w:val="24"/>
                <w:szCs w:val="24"/>
              </w:rPr>
              <w:t xml:space="preserve"> инвалидов</w:t>
            </w:r>
            <w:r>
              <w:rPr>
                <w:sz w:val="24"/>
                <w:szCs w:val="24"/>
              </w:rPr>
              <w:t>.</w:t>
            </w:r>
          </w:p>
          <w:p w14:paraId="3193F740" w14:textId="1BCEA1BB" w:rsidR="00F0231A" w:rsidRDefault="00F0231A" w:rsidP="0088678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 Умеет определять медицинские показания для направления детей с заболеваниями</w:t>
            </w:r>
            <w:r w:rsidRPr="000E1FB6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) состояниями эндокринной системы к врачам-специалистам для назначения проведения мероприятий медицинской реабилитации и </w:t>
            </w:r>
            <w:r w:rsidRPr="00676898">
              <w:rPr>
                <w:sz w:val="24"/>
                <w:szCs w:val="24"/>
              </w:rPr>
              <w:t>санаторно-курортного лечения</w:t>
            </w:r>
            <w:r>
              <w:rPr>
                <w:sz w:val="24"/>
                <w:szCs w:val="24"/>
              </w:rPr>
              <w:t>, в том числе при реализации индивидуальной программы реабилитации и абилитации</w:t>
            </w:r>
            <w:r w:rsidRPr="000E1FB6">
              <w:rPr>
                <w:sz w:val="24"/>
                <w:szCs w:val="24"/>
              </w:rPr>
              <w:t xml:space="preserve"> инвалидов</w:t>
            </w:r>
            <w:r>
              <w:rPr>
                <w:sz w:val="24"/>
                <w:szCs w:val="24"/>
              </w:rPr>
              <w:t>.</w:t>
            </w:r>
          </w:p>
          <w:p w14:paraId="14E6BC34" w14:textId="5EB085B7" w:rsidR="00F0231A" w:rsidRDefault="00F0231A" w:rsidP="0088678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ПК-3.3. Знает м</w:t>
            </w:r>
            <w:r w:rsidRPr="000E1FB6">
              <w:rPr>
                <w:sz w:val="24"/>
                <w:szCs w:val="24"/>
              </w:rPr>
              <w:t>еханизм воздействия реабилитационных м</w:t>
            </w:r>
            <w:r>
              <w:rPr>
                <w:sz w:val="24"/>
                <w:szCs w:val="24"/>
              </w:rPr>
              <w:t>ероприятий на организм детей</w:t>
            </w:r>
            <w:r w:rsidRPr="000E1FB6">
              <w:rPr>
                <w:sz w:val="24"/>
                <w:szCs w:val="24"/>
              </w:rPr>
              <w:t xml:space="preserve"> с заболеваниями </w:t>
            </w:r>
            <w:r w:rsidRPr="000E1FB6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системы.</w:t>
            </w:r>
          </w:p>
          <w:p w14:paraId="46ED6D07" w14:textId="2B5676A3" w:rsidR="00F0231A" w:rsidRDefault="00F0231A" w:rsidP="0088678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ПК-3.4. Знает 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медицинской реабилитации детей с заболеваниями </w:t>
            </w:r>
            <w:r w:rsidRPr="000E1FB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системы.</w:t>
            </w:r>
          </w:p>
          <w:p w14:paraId="1D5EFC32" w14:textId="07A68474" w:rsidR="00F0231A" w:rsidRDefault="00F0231A" w:rsidP="0088678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ПК-3.5. Знает принципы и методы ведения ш</w:t>
            </w:r>
            <w:r w:rsidRPr="00927F98">
              <w:rPr>
                <w:sz w:val="24"/>
                <w:szCs w:val="24"/>
              </w:rPr>
              <w:t>кол для детей с заболеваниями и (или) состояниями эндо</w:t>
            </w:r>
            <w:r>
              <w:rPr>
                <w:sz w:val="24"/>
                <w:szCs w:val="24"/>
              </w:rPr>
              <w:t>кринной системы (</w:t>
            </w:r>
            <w:r w:rsidRPr="00927F98">
              <w:rPr>
                <w:sz w:val="24"/>
                <w:szCs w:val="24"/>
              </w:rPr>
              <w:t>их законных представителей</w:t>
            </w:r>
            <w:r>
              <w:rPr>
                <w:sz w:val="24"/>
                <w:szCs w:val="24"/>
              </w:rPr>
              <w:t>).</w:t>
            </w:r>
          </w:p>
          <w:p w14:paraId="56E47C97" w14:textId="5A9A71F9" w:rsidR="00F0231A" w:rsidRPr="00886786" w:rsidRDefault="00F0231A" w:rsidP="0088678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ПК-3.6. Умеет проводить ш</w:t>
            </w:r>
            <w:r w:rsidRPr="00927F98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ы</w:t>
            </w:r>
            <w:r w:rsidRPr="00927F98">
              <w:rPr>
                <w:sz w:val="24"/>
                <w:szCs w:val="24"/>
              </w:rPr>
              <w:t xml:space="preserve"> для детей с заболеваниями и (или) состояниями эндокринной системы</w:t>
            </w:r>
            <w:r>
              <w:rPr>
                <w:sz w:val="24"/>
                <w:szCs w:val="24"/>
              </w:rPr>
              <w:t xml:space="preserve"> (ш</w:t>
            </w:r>
            <w:r w:rsidRPr="00927F98">
              <w:rPr>
                <w:sz w:val="24"/>
                <w:szCs w:val="24"/>
              </w:rPr>
              <w:t xml:space="preserve">кола самоконтроля по сахарному диабету, </w:t>
            </w:r>
            <w:r>
              <w:rPr>
                <w:sz w:val="24"/>
                <w:szCs w:val="24"/>
              </w:rPr>
              <w:t>ш</w:t>
            </w:r>
            <w:r w:rsidRPr="00927F98">
              <w:rPr>
                <w:sz w:val="24"/>
                <w:szCs w:val="24"/>
              </w:rPr>
              <w:t>кола правильного питания при ожирении</w:t>
            </w:r>
            <w:r>
              <w:rPr>
                <w:sz w:val="24"/>
                <w:szCs w:val="24"/>
              </w:rPr>
              <w:t>, школа первой помощи при кризе надпочечниковой недостаточности</w:t>
            </w:r>
            <w:r w:rsidRPr="00927F98">
              <w:rPr>
                <w:sz w:val="24"/>
                <w:szCs w:val="24"/>
              </w:rPr>
              <w:t xml:space="preserve"> и </w:t>
            </w:r>
            <w:r w:rsidR="00886786">
              <w:rPr>
                <w:sz w:val="24"/>
                <w:szCs w:val="24"/>
              </w:rPr>
              <w:t>иные).</w:t>
            </w:r>
          </w:p>
        </w:tc>
        <w:tc>
          <w:tcPr>
            <w:tcW w:w="1984" w:type="dxa"/>
          </w:tcPr>
          <w:p w14:paraId="33DA40B6" w14:textId="55C62F2A" w:rsidR="00F0231A" w:rsidRPr="00374BA9" w:rsidRDefault="00F0231A" w:rsidP="00886786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ПС</w:t>
            </w:r>
          </w:p>
        </w:tc>
      </w:tr>
      <w:tr w:rsidR="00F0231A" w:rsidRPr="00374BA9" w14:paraId="307AC8AA" w14:textId="56F15D42" w:rsidTr="00F0231A">
        <w:trPr>
          <w:trHeight w:val="425"/>
        </w:trPr>
        <w:tc>
          <w:tcPr>
            <w:tcW w:w="1701" w:type="dxa"/>
          </w:tcPr>
          <w:p w14:paraId="3EC44D87" w14:textId="62928E18" w:rsidR="00F0231A" w:rsidRPr="00EB6C62" w:rsidRDefault="00F0231A" w:rsidP="008867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медицинской</w:t>
            </w:r>
            <w:r w:rsidRPr="009D3AE2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14:paraId="0BDF0E56" w14:textId="0EE75605" w:rsidR="00F0231A" w:rsidRPr="00374BA9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 Способен проводить медицинские</w:t>
            </w:r>
            <w:r w:rsidRPr="009D3AE2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395" w:type="dxa"/>
          </w:tcPr>
          <w:p w14:paraId="28105356" w14:textId="1CEBA2DA" w:rsidR="00F0231A" w:rsidRDefault="00F0231A" w:rsidP="0088678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 Знает н</w:t>
            </w:r>
            <w:r w:rsidRPr="007908AA">
              <w:rPr>
                <w:sz w:val="24"/>
                <w:szCs w:val="24"/>
              </w:rPr>
              <w:t>ормативные правовые акты, регл</w:t>
            </w:r>
            <w:r>
              <w:rPr>
                <w:sz w:val="24"/>
                <w:szCs w:val="24"/>
              </w:rPr>
              <w:t>аментирующие порядки проведения</w:t>
            </w:r>
            <w:r w:rsidRPr="007908AA">
              <w:rPr>
                <w:sz w:val="24"/>
                <w:szCs w:val="24"/>
              </w:rPr>
              <w:t xml:space="preserve"> медицинских экспертиз, выдачи листков временной нетрудоспособности</w:t>
            </w:r>
            <w:r>
              <w:rPr>
                <w:sz w:val="24"/>
                <w:szCs w:val="24"/>
              </w:rPr>
              <w:t xml:space="preserve">, </w:t>
            </w:r>
            <w:r w:rsidRPr="007908AA">
              <w:rPr>
                <w:rFonts w:eastAsia="Times New Roman"/>
                <w:sz w:val="24"/>
                <w:szCs w:val="24"/>
              </w:rPr>
              <w:t xml:space="preserve">в том числе в </w:t>
            </w:r>
            <w:r>
              <w:rPr>
                <w:rFonts w:eastAsia="Times New Roman"/>
                <w:sz w:val="24"/>
                <w:szCs w:val="24"/>
              </w:rPr>
              <w:t xml:space="preserve">форме </w:t>
            </w:r>
            <w:r w:rsidRPr="007908AA">
              <w:rPr>
                <w:rFonts w:eastAsia="Times New Roman"/>
                <w:sz w:val="24"/>
                <w:szCs w:val="24"/>
              </w:rPr>
              <w:t>электронно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7908A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документа, правила признания лица инвалидом.</w:t>
            </w:r>
          </w:p>
          <w:p w14:paraId="6E2755E1" w14:textId="04AB0675" w:rsidR="00F0231A" w:rsidRDefault="00F0231A" w:rsidP="008867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ПК-4.2. Знает м</w:t>
            </w:r>
            <w:r w:rsidRPr="009417E7">
              <w:rPr>
                <w:sz w:val="24"/>
                <w:szCs w:val="24"/>
              </w:rPr>
              <w:t xml:space="preserve">едицинские </w:t>
            </w:r>
            <w:r w:rsidRPr="009417E7">
              <w:rPr>
                <w:bCs/>
                <w:sz w:val="24"/>
                <w:szCs w:val="24"/>
              </w:rPr>
              <w:t>показания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9417E7">
              <w:rPr>
                <w:sz w:val="24"/>
                <w:szCs w:val="24"/>
              </w:rPr>
              <w:t>требования к оформлению медицинской документации</w:t>
            </w:r>
            <w:r w:rsidRPr="009417E7">
              <w:rPr>
                <w:bCs/>
                <w:sz w:val="24"/>
                <w:szCs w:val="24"/>
              </w:rPr>
              <w:t xml:space="preserve"> </w:t>
            </w:r>
            <w:r w:rsidRPr="009417E7">
              <w:rPr>
                <w:sz w:val="24"/>
                <w:szCs w:val="24"/>
              </w:rPr>
              <w:t xml:space="preserve">для направления </w:t>
            </w:r>
            <w:r>
              <w:rPr>
                <w:sz w:val="24"/>
                <w:szCs w:val="24"/>
              </w:rPr>
              <w:t>детей</w:t>
            </w:r>
            <w:r w:rsidRPr="009417E7">
              <w:rPr>
                <w:sz w:val="24"/>
                <w:szCs w:val="24"/>
              </w:rPr>
              <w:t>, имеющих стойкое нарушение функций организм</w:t>
            </w:r>
            <w:r>
              <w:rPr>
                <w:sz w:val="24"/>
                <w:szCs w:val="24"/>
              </w:rPr>
              <w:t xml:space="preserve">а, обусловленное заболеваниями </w:t>
            </w:r>
            <w:r w:rsidRPr="009417E7">
              <w:rPr>
                <w:sz w:val="24"/>
                <w:szCs w:val="24"/>
              </w:rPr>
              <w:t>и (или) состояний эндокринной системы, последствиями травм или дефектами</w:t>
            </w:r>
            <w:r>
              <w:rPr>
                <w:sz w:val="24"/>
                <w:szCs w:val="24"/>
              </w:rPr>
              <w:t>,</w:t>
            </w:r>
            <w:r w:rsidRPr="009417E7">
              <w:rPr>
                <w:sz w:val="24"/>
                <w:szCs w:val="24"/>
              </w:rPr>
              <w:t xml:space="preserve"> </w:t>
            </w:r>
            <w:r w:rsidRPr="009417E7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а медико-социальную экспертизу</w:t>
            </w:r>
            <w:r>
              <w:rPr>
                <w:sz w:val="24"/>
                <w:szCs w:val="24"/>
              </w:rPr>
              <w:t>.</w:t>
            </w:r>
          </w:p>
          <w:p w14:paraId="4887666C" w14:textId="428AA9D6" w:rsidR="00F0231A" w:rsidRDefault="00F0231A" w:rsidP="00886786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ПК-4.3. Умеет формулировать медицинские заключения по результатам медицинских экспертиз, в части наличия и (или) отсутствия </w:t>
            </w:r>
            <w:r>
              <w:rPr>
                <w:sz w:val="24"/>
                <w:szCs w:val="24"/>
              </w:rPr>
              <w:t>заболеваний и (или) состояний эндокринной системы.</w:t>
            </w:r>
          </w:p>
          <w:p w14:paraId="5261372E" w14:textId="085114BE" w:rsidR="00F0231A" w:rsidRDefault="00F0231A" w:rsidP="00886786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ПК-4.4. Умеет оформлять листок нетрудоспособности по уходу за больным членом семьи.</w:t>
            </w:r>
          </w:p>
          <w:p w14:paraId="0735A800" w14:textId="0D8F6D4F" w:rsidR="00F0231A" w:rsidRPr="00374BA9" w:rsidRDefault="00F0231A" w:rsidP="00886786">
            <w:pPr>
              <w:pStyle w:val="ConsPlusNormal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939056" w14:textId="323CF6B0" w:rsidR="00F0231A" w:rsidRDefault="00F0231A" w:rsidP="008867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F0231A" w:rsidRPr="00374BA9" w14:paraId="53C38B73" w14:textId="2C14E12D" w:rsidTr="00F0231A">
        <w:trPr>
          <w:trHeight w:val="425"/>
        </w:trPr>
        <w:tc>
          <w:tcPr>
            <w:tcW w:w="1701" w:type="dxa"/>
          </w:tcPr>
          <w:p w14:paraId="1BAFCC53" w14:textId="2B140394" w:rsidR="00F0231A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 w:rsidRPr="00C66069">
              <w:rPr>
                <w:sz w:val="24"/>
                <w:szCs w:val="24"/>
              </w:rPr>
              <w:t>Проведение и контроль эффективности мероприятий по профилактике и формированию здорового образа жизни</w:t>
            </w:r>
            <w:r>
              <w:rPr>
                <w:sz w:val="24"/>
                <w:szCs w:val="24"/>
              </w:rPr>
              <w:t xml:space="preserve"> </w:t>
            </w:r>
            <w:r w:rsidRPr="00C660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66069">
              <w:rPr>
                <w:sz w:val="24"/>
                <w:szCs w:val="24"/>
              </w:rPr>
              <w:t xml:space="preserve">санитарно-гигиеническому просвещению населения  </w:t>
            </w:r>
          </w:p>
        </w:tc>
        <w:tc>
          <w:tcPr>
            <w:tcW w:w="2268" w:type="dxa"/>
          </w:tcPr>
          <w:p w14:paraId="423E4FF6" w14:textId="164CFA80" w:rsidR="00F0231A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 Способен проводить</w:t>
            </w:r>
            <w:r w:rsidRPr="00C66069">
              <w:rPr>
                <w:sz w:val="24"/>
                <w:szCs w:val="24"/>
              </w:rPr>
              <w:t xml:space="preserve"> и контрол</w:t>
            </w:r>
            <w:r>
              <w:rPr>
                <w:sz w:val="24"/>
                <w:szCs w:val="24"/>
              </w:rPr>
              <w:t>ировать эффективность</w:t>
            </w:r>
            <w:r w:rsidRPr="00C66069">
              <w:rPr>
                <w:sz w:val="24"/>
                <w:szCs w:val="24"/>
              </w:rPr>
              <w:t xml:space="preserve"> мероприятий по профилактике и формированию здорового образа жизни и</w:t>
            </w:r>
            <w:r>
              <w:rPr>
                <w:sz w:val="24"/>
                <w:szCs w:val="24"/>
              </w:rPr>
              <w:t xml:space="preserve"> </w:t>
            </w:r>
            <w:r w:rsidRPr="00C66069">
              <w:rPr>
                <w:sz w:val="24"/>
                <w:szCs w:val="24"/>
              </w:rPr>
              <w:t xml:space="preserve">санитарно-гигиеническому просвещению населения  </w:t>
            </w:r>
          </w:p>
        </w:tc>
        <w:tc>
          <w:tcPr>
            <w:tcW w:w="4395" w:type="dxa"/>
          </w:tcPr>
          <w:p w14:paraId="2958D6B6" w14:textId="0AF12D9A" w:rsidR="00F0231A" w:rsidRDefault="00F0231A" w:rsidP="008867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 Знает о</w:t>
            </w:r>
            <w:r w:rsidRPr="000E1FB6">
              <w:rPr>
                <w:sz w:val="24"/>
                <w:szCs w:val="24"/>
              </w:rPr>
              <w:t>снов</w:t>
            </w:r>
            <w:r>
              <w:rPr>
                <w:sz w:val="24"/>
                <w:szCs w:val="24"/>
              </w:rPr>
              <w:t>ы</w:t>
            </w:r>
            <w:r w:rsidRPr="000E1FB6">
              <w:rPr>
                <w:sz w:val="24"/>
                <w:szCs w:val="24"/>
              </w:rPr>
              <w:t xml:space="preserve"> здорового образа жизни, методы его формирования</w:t>
            </w:r>
            <w:r>
              <w:rPr>
                <w:sz w:val="24"/>
                <w:szCs w:val="24"/>
              </w:rPr>
              <w:t>.</w:t>
            </w:r>
          </w:p>
          <w:p w14:paraId="0AC7B79D" w14:textId="52797B83" w:rsidR="00F0231A" w:rsidRDefault="00F0231A" w:rsidP="008867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 Умеет р</w:t>
            </w:r>
            <w:r w:rsidRPr="00DC6819">
              <w:rPr>
                <w:sz w:val="24"/>
                <w:szCs w:val="24"/>
              </w:rPr>
              <w:t>азраб</w:t>
            </w:r>
            <w:r>
              <w:rPr>
                <w:sz w:val="24"/>
                <w:szCs w:val="24"/>
              </w:rPr>
              <w:t>атывать</w:t>
            </w:r>
            <w:r w:rsidRPr="00DC6819">
              <w:rPr>
                <w:sz w:val="24"/>
                <w:szCs w:val="24"/>
              </w:rPr>
              <w:t xml:space="preserve"> и реализо</w:t>
            </w:r>
            <w:r>
              <w:rPr>
                <w:sz w:val="24"/>
                <w:szCs w:val="24"/>
              </w:rPr>
              <w:t>вы</w:t>
            </w:r>
            <w:r w:rsidRPr="00DC6819">
              <w:rPr>
                <w:sz w:val="24"/>
                <w:szCs w:val="24"/>
              </w:rPr>
              <w:t>вать программы формирования здорового образа жизни</w:t>
            </w:r>
            <w:r>
              <w:rPr>
                <w:sz w:val="24"/>
                <w:szCs w:val="24"/>
              </w:rPr>
              <w:t xml:space="preserve"> и проводить</w:t>
            </w:r>
            <w:r w:rsidRPr="000E1FB6">
              <w:rPr>
                <w:sz w:val="24"/>
                <w:szCs w:val="24"/>
              </w:rPr>
              <w:t xml:space="preserve"> санитарно-просветительную работу по формированию здорового образа жизни</w:t>
            </w:r>
            <w:r>
              <w:rPr>
                <w:sz w:val="24"/>
                <w:szCs w:val="24"/>
              </w:rPr>
              <w:t xml:space="preserve">, </w:t>
            </w:r>
            <w:r w:rsidRPr="000E1FB6">
              <w:rPr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>е</w:t>
            </w:r>
            <w:r w:rsidRPr="000E1FB6">
              <w:rPr>
                <w:sz w:val="24"/>
                <w:szCs w:val="24"/>
              </w:rPr>
              <w:t xml:space="preserve"> заболеваний </w:t>
            </w:r>
            <w:r>
              <w:rPr>
                <w:sz w:val="24"/>
                <w:szCs w:val="24"/>
              </w:rPr>
              <w:t>и (или) состояний эндокринной системы.</w:t>
            </w:r>
          </w:p>
          <w:p w14:paraId="38A253B1" w14:textId="089D4B4D" w:rsidR="00F0231A" w:rsidRDefault="00F0231A" w:rsidP="00886786">
            <w:pPr>
              <w:pStyle w:val="ConsPlus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ПК-5.4. Знает н</w:t>
            </w:r>
            <w:r w:rsidRPr="00DC6819">
              <w:rPr>
                <w:sz w:val="24"/>
                <w:szCs w:val="24"/>
              </w:rPr>
              <w:t>ормативн</w:t>
            </w:r>
            <w:r>
              <w:rPr>
                <w:sz w:val="24"/>
                <w:szCs w:val="24"/>
              </w:rPr>
              <w:t xml:space="preserve">ые </w:t>
            </w:r>
            <w:r w:rsidRPr="00DC6819">
              <w:rPr>
                <w:sz w:val="24"/>
                <w:szCs w:val="24"/>
              </w:rPr>
              <w:t xml:space="preserve">правовые </w:t>
            </w:r>
            <w:r>
              <w:rPr>
                <w:sz w:val="24"/>
                <w:szCs w:val="24"/>
              </w:rPr>
              <w:t>акты</w:t>
            </w:r>
            <w:r w:rsidRPr="00DC6819">
              <w:rPr>
                <w:sz w:val="24"/>
                <w:szCs w:val="24"/>
              </w:rPr>
              <w:t>, регламентирующие порядк</w:t>
            </w:r>
            <w:r>
              <w:rPr>
                <w:sz w:val="24"/>
                <w:szCs w:val="24"/>
              </w:rPr>
              <w:t>и</w:t>
            </w:r>
            <w:r w:rsidRPr="00DC6819">
              <w:rPr>
                <w:sz w:val="24"/>
                <w:szCs w:val="24"/>
              </w:rPr>
              <w:t xml:space="preserve"> проведения </w:t>
            </w:r>
            <w:r>
              <w:rPr>
                <w:sz w:val="24"/>
                <w:szCs w:val="24"/>
              </w:rPr>
              <w:t>профилактических</w:t>
            </w:r>
            <w:r w:rsidRPr="00DC6819">
              <w:rPr>
                <w:sz w:val="24"/>
                <w:szCs w:val="24"/>
              </w:rPr>
              <w:t xml:space="preserve"> медицинских осмотров</w:t>
            </w:r>
            <w:r>
              <w:rPr>
                <w:sz w:val="24"/>
                <w:szCs w:val="24"/>
              </w:rPr>
              <w:t xml:space="preserve"> и диспансерного наблюдения</w:t>
            </w:r>
            <w:r w:rsidRPr="00DC6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детьми </w:t>
            </w:r>
            <w:r w:rsidRPr="00821E96">
              <w:rPr>
                <w:sz w:val="24"/>
                <w:szCs w:val="24"/>
              </w:rPr>
              <w:t xml:space="preserve">при заболеваниях </w:t>
            </w:r>
            <w:r>
              <w:rPr>
                <w:sz w:val="24"/>
                <w:szCs w:val="24"/>
              </w:rPr>
              <w:t>и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состояний</w:t>
            </w:r>
            <w:r w:rsidRPr="00821E96">
              <w:rPr>
                <w:sz w:val="24"/>
                <w:szCs w:val="24"/>
              </w:rPr>
              <w:t xml:space="preserve"> эндокринной</w:t>
            </w:r>
            <w:r>
              <w:rPr>
                <w:sz w:val="24"/>
                <w:szCs w:val="24"/>
              </w:rPr>
              <w:t xml:space="preserve"> системы, порядок диспансери</w:t>
            </w:r>
            <w:r>
              <w:rPr>
                <w:sz w:val="24"/>
                <w:szCs w:val="24"/>
                <w:lang w:eastAsia="ru-RU"/>
              </w:rPr>
              <w:t>зации детей-сирот и детей, оставшихся без попечения родителей.</w:t>
            </w:r>
          </w:p>
          <w:p w14:paraId="5EDE72F4" w14:textId="70C2DAD0" w:rsidR="00F0231A" w:rsidRDefault="00F0231A" w:rsidP="008867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ПК-5.5. Знает ф</w:t>
            </w:r>
            <w:r w:rsidRPr="000E1FB6">
              <w:rPr>
                <w:sz w:val="24"/>
                <w:szCs w:val="24"/>
              </w:rPr>
              <w:t xml:space="preserve">ормы и методы санитарно-просветительной работы среди </w:t>
            </w:r>
            <w:r>
              <w:rPr>
                <w:sz w:val="24"/>
                <w:szCs w:val="24"/>
              </w:rPr>
              <w:t>детей (</w:t>
            </w:r>
            <w:r w:rsidRPr="000E1FB6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законных представителей),</w:t>
            </w:r>
            <w:r w:rsidRPr="000E1FB6">
              <w:rPr>
                <w:sz w:val="24"/>
                <w:szCs w:val="24"/>
              </w:rPr>
              <w:t xml:space="preserve"> медицинск</w:t>
            </w:r>
            <w:r>
              <w:rPr>
                <w:sz w:val="24"/>
                <w:szCs w:val="24"/>
              </w:rPr>
              <w:t>их работников по вопросам профилактики заболеваний и (или) состояний эндокринной системы.</w:t>
            </w:r>
          </w:p>
          <w:p w14:paraId="16ECE6B1" w14:textId="7950C38E" w:rsidR="00F0231A" w:rsidRDefault="00F0231A" w:rsidP="008867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ПК-5.6. Знает п</w:t>
            </w:r>
            <w:r w:rsidRPr="000E1FB6">
              <w:rPr>
                <w:sz w:val="24"/>
                <w:szCs w:val="24"/>
              </w:rPr>
              <w:t xml:space="preserve">ринципы и особенности профилактики возникновения или прогрессирования заболеваний </w:t>
            </w:r>
            <w:r>
              <w:rPr>
                <w:sz w:val="24"/>
                <w:szCs w:val="24"/>
              </w:rPr>
              <w:t>и (или) состояний эндокринной системы у детей.</w:t>
            </w:r>
          </w:p>
          <w:p w14:paraId="0B69A3BC" w14:textId="3BEA502A" w:rsidR="00F0231A" w:rsidRDefault="00F0231A" w:rsidP="008867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ПК-5.7. Умеет п</w:t>
            </w:r>
            <w:r w:rsidRPr="00DC6819">
              <w:rPr>
                <w:sz w:val="24"/>
                <w:szCs w:val="24"/>
              </w:rPr>
              <w:t xml:space="preserve">роводить </w:t>
            </w:r>
            <w:r>
              <w:rPr>
                <w:sz w:val="24"/>
                <w:szCs w:val="24"/>
              </w:rPr>
              <w:t>профилактический</w:t>
            </w:r>
            <w:r w:rsidRPr="00DC6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медицинский</w:t>
            </w:r>
            <w:r w:rsidRPr="00DC6819">
              <w:rPr>
                <w:sz w:val="24"/>
                <w:szCs w:val="24"/>
              </w:rPr>
              <w:t xml:space="preserve"> осмотр с учетом возраста, состояния </w:t>
            </w:r>
            <w:r>
              <w:rPr>
                <w:sz w:val="24"/>
                <w:szCs w:val="24"/>
              </w:rPr>
              <w:t>здоровья</w:t>
            </w:r>
            <w:r w:rsidRPr="00DC6819">
              <w:rPr>
                <w:sz w:val="24"/>
                <w:szCs w:val="24"/>
              </w:rPr>
              <w:t xml:space="preserve"> в соответствии с действующим </w:t>
            </w:r>
            <w:r>
              <w:rPr>
                <w:sz w:val="24"/>
                <w:szCs w:val="24"/>
              </w:rPr>
              <w:t>порядком проведения профилактических осмотров несовершеннолетним.</w:t>
            </w:r>
          </w:p>
          <w:p w14:paraId="7C534714" w14:textId="421A0A44" w:rsidR="00F0231A" w:rsidRDefault="00F0231A" w:rsidP="00886786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ПК-5.8. Умеет п</w:t>
            </w:r>
            <w:r w:rsidRPr="00DC6819">
              <w:rPr>
                <w:rFonts w:eastAsia="Times New Roman"/>
                <w:sz w:val="24"/>
                <w:szCs w:val="24"/>
              </w:rPr>
              <w:t xml:space="preserve">роводить диспансерное наблюдение </w:t>
            </w:r>
            <w:r>
              <w:rPr>
                <w:rFonts w:eastAsia="Times New Roman"/>
                <w:sz w:val="24"/>
                <w:szCs w:val="24"/>
              </w:rPr>
              <w:t>детей</w:t>
            </w:r>
            <w:r w:rsidRPr="00DC6819">
              <w:rPr>
                <w:rFonts w:eastAsia="Times New Roman"/>
                <w:sz w:val="24"/>
                <w:szCs w:val="24"/>
              </w:rPr>
              <w:t xml:space="preserve"> с выявленными хроническими заболевани</w:t>
            </w:r>
            <w:r>
              <w:rPr>
                <w:rFonts w:eastAsia="Times New Roman"/>
                <w:sz w:val="24"/>
                <w:szCs w:val="24"/>
              </w:rPr>
              <w:t xml:space="preserve">ями и </w:t>
            </w:r>
            <w:r>
              <w:rPr>
                <w:sz w:val="24"/>
                <w:szCs w:val="24"/>
              </w:rPr>
              <w:t>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системы.</w:t>
            </w:r>
          </w:p>
          <w:p w14:paraId="6B8E78F7" w14:textId="61281692" w:rsidR="00F0231A" w:rsidRDefault="00F0231A" w:rsidP="00886786">
            <w:pPr>
              <w:pStyle w:val="ConsPlusNormal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ПК-5.9. Умеет о</w:t>
            </w:r>
            <w:r w:rsidRPr="00DC6819">
              <w:rPr>
                <w:rFonts w:eastAsia="Times New Roman"/>
                <w:sz w:val="24"/>
                <w:szCs w:val="24"/>
              </w:rPr>
              <w:t xml:space="preserve">пределять медицинские показания к введению ограничительных мероприятий (карантина) и </w:t>
            </w:r>
            <w:r>
              <w:rPr>
                <w:rFonts w:eastAsia="Times New Roman"/>
                <w:sz w:val="24"/>
                <w:szCs w:val="24"/>
              </w:rPr>
              <w:t xml:space="preserve">медицинские </w:t>
            </w:r>
            <w:r w:rsidRPr="00DC6819">
              <w:rPr>
                <w:rFonts w:eastAsia="Times New Roman"/>
                <w:sz w:val="24"/>
                <w:szCs w:val="24"/>
              </w:rPr>
              <w:t xml:space="preserve">показания для направления к врачу-специалисту </w:t>
            </w:r>
            <w:r>
              <w:rPr>
                <w:rFonts w:eastAsia="Times New Roman"/>
                <w:sz w:val="24"/>
                <w:szCs w:val="24"/>
              </w:rPr>
              <w:t>в случае инфекционного, паразитарного, профессионального и другого заболевания.</w:t>
            </w:r>
          </w:p>
        </w:tc>
        <w:tc>
          <w:tcPr>
            <w:tcW w:w="1984" w:type="dxa"/>
          </w:tcPr>
          <w:p w14:paraId="380F3C16" w14:textId="523C61CD" w:rsidR="00F0231A" w:rsidRDefault="00F0231A" w:rsidP="008867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F0231A" w:rsidRPr="00374BA9" w14:paraId="14F65C86" w14:textId="3B80EF6F" w:rsidTr="00F0231A">
        <w:trPr>
          <w:trHeight w:val="425"/>
        </w:trPr>
        <w:tc>
          <w:tcPr>
            <w:tcW w:w="1701" w:type="dxa"/>
          </w:tcPr>
          <w:p w14:paraId="45E74B6D" w14:textId="3D2DC7A4" w:rsidR="00F0231A" w:rsidRPr="00374BA9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 w:rsidRPr="00C66069">
              <w:rPr>
                <w:sz w:val="24"/>
                <w:szCs w:val="24"/>
              </w:rPr>
              <w:t>Ведение медицинской документации, а также организация деятельности медицинского персонала</w:t>
            </w:r>
          </w:p>
        </w:tc>
        <w:tc>
          <w:tcPr>
            <w:tcW w:w="2268" w:type="dxa"/>
          </w:tcPr>
          <w:p w14:paraId="08ECB20B" w14:textId="0D12BC4D" w:rsidR="00F0231A" w:rsidRPr="00374BA9" w:rsidRDefault="00F0231A" w:rsidP="00886786">
            <w:pPr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 </w:t>
            </w:r>
            <w:r w:rsidRPr="004471B7">
              <w:rPr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color w:val="000000"/>
                <w:sz w:val="24"/>
                <w:szCs w:val="24"/>
              </w:rPr>
              <w:t xml:space="preserve">вести </w:t>
            </w:r>
            <w:r>
              <w:rPr>
                <w:sz w:val="24"/>
                <w:szCs w:val="24"/>
              </w:rPr>
              <w:t>медицинскую</w:t>
            </w:r>
            <w:r w:rsidRPr="00C66069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ю</w:t>
            </w:r>
            <w:r w:rsidRPr="00C66069">
              <w:rPr>
                <w:sz w:val="24"/>
                <w:szCs w:val="24"/>
              </w:rPr>
              <w:t xml:space="preserve">, а также </w:t>
            </w:r>
            <w:r>
              <w:rPr>
                <w:sz w:val="24"/>
                <w:szCs w:val="24"/>
              </w:rPr>
              <w:t>организовывать деятельность</w:t>
            </w:r>
            <w:r w:rsidRPr="00C66069">
              <w:rPr>
                <w:sz w:val="24"/>
                <w:szCs w:val="24"/>
              </w:rPr>
              <w:t xml:space="preserve"> медицинского персонала</w:t>
            </w:r>
          </w:p>
        </w:tc>
        <w:tc>
          <w:tcPr>
            <w:tcW w:w="4395" w:type="dxa"/>
          </w:tcPr>
          <w:p w14:paraId="53FB40BD" w14:textId="4EB91455" w:rsidR="00F0231A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ПК-6.1. Знает п</w:t>
            </w:r>
            <w:r w:rsidRPr="00821E96">
              <w:rPr>
                <w:sz w:val="24"/>
                <w:szCs w:val="24"/>
              </w:rPr>
              <w:t>равила оформления медицинской документации в медицинских организациях</w:t>
            </w:r>
            <w:r>
              <w:rPr>
                <w:sz w:val="24"/>
                <w:szCs w:val="24"/>
              </w:rPr>
              <w:t>, оказывающих медицинскую помощь по профилю «детская эндокринология».</w:t>
            </w:r>
          </w:p>
          <w:p w14:paraId="2B588107" w14:textId="6E0D5ECA" w:rsidR="00F0231A" w:rsidRDefault="00F0231A" w:rsidP="0088678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ПК-6.2.  Знает п</w:t>
            </w:r>
            <w:r w:rsidRPr="00DC6819">
              <w:rPr>
                <w:bCs/>
                <w:sz w:val="24"/>
                <w:szCs w:val="24"/>
              </w:rPr>
              <w:t xml:space="preserve">равила работы в информационно-аналитических системах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A556D2">
              <w:rPr>
                <w:bCs/>
                <w:sz w:val="24"/>
                <w:szCs w:val="24"/>
              </w:rPr>
              <w:t>информационно-телекоммуникационной сети «Интернет»</w:t>
            </w:r>
            <w:r>
              <w:rPr>
                <w:bCs/>
                <w:sz w:val="24"/>
                <w:szCs w:val="24"/>
              </w:rPr>
              <w:t>.</w:t>
            </w:r>
          </w:p>
          <w:p w14:paraId="5A2342A2" w14:textId="50A849E9" w:rsidR="00F0231A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 Знает п</w:t>
            </w:r>
            <w:r w:rsidRPr="000276E4">
              <w:rPr>
                <w:sz w:val="24"/>
                <w:szCs w:val="24"/>
              </w:rPr>
              <w:t>равила внутреннего распорядка, противопожарной безопасности</w:t>
            </w:r>
            <w:r>
              <w:rPr>
                <w:sz w:val="24"/>
                <w:szCs w:val="24"/>
              </w:rPr>
              <w:t>, охраны труда</w:t>
            </w:r>
            <w:r w:rsidRPr="000276E4">
              <w:rPr>
                <w:sz w:val="24"/>
                <w:szCs w:val="24"/>
              </w:rPr>
              <w:t xml:space="preserve"> и техники безопасности</w:t>
            </w:r>
            <w:r>
              <w:rPr>
                <w:sz w:val="24"/>
                <w:szCs w:val="24"/>
              </w:rPr>
              <w:t>.</w:t>
            </w:r>
          </w:p>
          <w:p w14:paraId="4C450069" w14:textId="1B6C757E" w:rsidR="00F0231A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ПК-6.4. Умеет со</w:t>
            </w:r>
            <w:r w:rsidRPr="00DC6819">
              <w:rPr>
                <w:sz w:val="24"/>
                <w:szCs w:val="24"/>
              </w:rPr>
              <w:t>став</w:t>
            </w:r>
            <w:r>
              <w:rPr>
                <w:sz w:val="24"/>
                <w:szCs w:val="24"/>
              </w:rPr>
              <w:t>ля</w:t>
            </w:r>
            <w:r w:rsidRPr="00DC6819">
              <w:rPr>
                <w:sz w:val="24"/>
                <w:szCs w:val="24"/>
              </w:rPr>
              <w:t xml:space="preserve">ть план работы и отчет о </w:t>
            </w:r>
            <w:r>
              <w:rPr>
                <w:sz w:val="24"/>
                <w:szCs w:val="24"/>
              </w:rPr>
              <w:t xml:space="preserve">своей </w:t>
            </w:r>
            <w:r w:rsidRPr="00DC6819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>.</w:t>
            </w:r>
          </w:p>
          <w:p w14:paraId="44824271" w14:textId="634C3C6D" w:rsidR="00F0231A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ПК-6.5. Умеет вести</w:t>
            </w:r>
            <w:r w:rsidRPr="00DC6819">
              <w:rPr>
                <w:sz w:val="24"/>
                <w:szCs w:val="24"/>
              </w:rPr>
              <w:t xml:space="preserve"> медицинскую документацию</w:t>
            </w:r>
            <w:r>
              <w:rPr>
                <w:sz w:val="24"/>
                <w:szCs w:val="24"/>
              </w:rPr>
              <w:t>, в том числе в форме электронного документа,</w:t>
            </w:r>
            <w:r w:rsidRPr="00DC6819">
              <w:rPr>
                <w:sz w:val="24"/>
                <w:szCs w:val="24"/>
              </w:rPr>
              <w:t xml:space="preserve"> и контролировать качество ее ведения</w:t>
            </w:r>
            <w:r>
              <w:rPr>
                <w:sz w:val="24"/>
                <w:szCs w:val="24"/>
              </w:rPr>
              <w:t>.</w:t>
            </w:r>
          </w:p>
          <w:p w14:paraId="1C15BC16" w14:textId="6A064A09" w:rsidR="00F0231A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ПК-6.6. Умеет проводить анализ</w:t>
            </w:r>
            <w:r w:rsidRPr="00DC6819">
              <w:rPr>
                <w:sz w:val="24"/>
                <w:szCs w:val="24"/>
              </w:rPr>
              <w:t xml:space="preserve"> медико-статистически</w:t>
            </w:r>
            <w:r>
              <w:rPr>
                <w:sz w:val="24"/>
                <w:szCs w:val="24"/>
              </w:rPr>
              <w:t>х</w:t>
            </w:r>
            <w:r w:rsidRPr="00DC6819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ей</w:t>
            </w:r>
            <w:r w:rsidRPr="00DC6819">
              <w:rPr>
                <w:sz w:val="24"/>
                <w:szCs w:val="24"/>
              </w:rPr>
              <w:t xml:space="preserve"> заболеваемости, инвалидности для оценки здоровья </w:t>
            </w:r>
            <w:r>
              <w:rPr>
                <w:sz w:val="24"/>
                <w:szCs w:val="24"/>
              </w:rPr>
              <w:t>детского</w:t>
            </w:r>
            <w:r w:rsidRPr="00DC6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населения.</w:t>
            </w:r>
          </w:p>
          <w:p w14:paraId="477B7269" w14:textId="1BE94E17" w:rsidR="00F0231A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ПК-6.7. Умеет и</w:t>
            </w:r>
            <w:r w:rsidRPr="003708AA">
              <w:rPr>
                <w:sz w:val="24"/>
                <w:szCs w:val="24"/>
              </w:rPr>
              <w:t>спользова</w:t>
            </w:r>
            <w:r>
              <w:rPr>
                <w:sz w:val="24"/>
                <w:szCs w:val="24"/>
              </w:rPr>
              <w:t>ть</w:t>
            </w:r>
            <w:r w:rsidRPr="003708AA">
              <w:rPr>
                <w:sz w:val="24"/>
                <w:szCs w:val="24"/>
              </w:rPr>
              <w:t xml:space="preserve"> в своей работе информационно-аналитические системы и информационно-телекоммуникационной сети «Интернет»</w:t>
            </w:r>
            <w:r>
              <w:rPr>
                <w:sz w:val="24"/>
                <w:szCs w:val="24"/>
              </w:rPr>
              <w:t>.</w:t>
            </w:r>
          </w:p>
          <w:p w14:paraId="347DCFCD" w14:textId="343FF314" w:rsidR="00F0231A" w:rsidRPr="00886786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ПК-6.8. Умеет использовать в своей работе </w:t>
            </w:r>
            <w:r w:rsidRPr="00DC6819">
              <w:rPr>
                <w:sz w:val="24"/>
                <w:szCs w:val="24"/>
              </w:rPr>
              <w:t>персональны</w:t>
            </w:r>
            <w:r>
              <w:rPr>
                <w:sz w:val="24"/>
                <w:szCs w:val="24"/>
              </w:rPr>
              <w:t>е</w:t>
            </w:r>
            <w:r w:rsidRPr="00DC6819">
              <w:rPr>
                <w:sz w:val="24"/>
                <w:szCs w:val="24"/>
              </w:rPr>
              <w:t xml:space="preserve"> данны</w:t>
            </w:r>
            <w:r>
              <w:rPr>
                <w:sz w:val="24"/>
                <w:szCs w:val="24"/>
              </w:rPr>
              <w:t xml:space="preserve">е и сведения, составляющие </w:t>
            </w:r>
            <w:r w:rsidR="00886786">
              <w:rPr>
                <w:sz w:val="24"/>
                <w:szCs w:val="24"/>
              </w:rPr>
              <w:t>врачебную тайну.</w:t>
            </w:r>
          </w:p>
        </w:tc>
        <w:tc>
          <w:tcPr>
            <w:tcW w:w="1984" w:type="dxa"/>
          </w:tcPr>
          <w:p w14:paraId="5C6E4E30" w14:textId="119FCBDE" w:rsidR="00F0231A" w:rsidRDefault="00F0231A" w:rsidP="008867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F0231A" w:rsidRPr="00374BA9" w14:paraId="7BF2C991" w14:textId="0EBA719D" w:rsidTr="00F0231A">
        <w:trPr>
          <w:trHeight w:val="425"/>
        </w:trPr>
        <w:tc>
          <w:tcPr>
            <w:tcW w:w="1701" w:type="dxa"/>
          </w:tcPr>
          <w:p w14:paraId="23951322" w14:textId="319000F0" w:rsidR="00F0231A" w:rsidRPr="00C66069" w:rsidRDefault="00F0231A" w:rsidP="00886786">
            <w:pPr>
              <w:ind w:firstLine="0"/>
              <w:rPr>
                <w:sz w:val="24"/>
                <w:szCs w:val="24"/>
              </w:rPr>
            </w:pPr>
            <w:r w:rsidRPr="002E3F03">
              <w:rPr>
                <w:sz w:val="24"/>
                <w:szCs w:val="24"/>
              </w:rPr>
              <w:t>Оказание медицинской помощи в экстренной форм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14:paraId="290BC1BD" w14:textId="66510B68" w:rsidR="00F0231A" w:rsidRDefault="00F0231A" w:rsidP="0088678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ПК-7. Способен оказывать </w:t>
            </w:r>
            <w:r>
              <w:rPr>
                <w:sz w:val="24"/>
                <w:szCs w:val="24"/>
              </w:rPr>
              <w:t>медицинскую</w:t>
            </w:r>
            <w:r w:rsidRPr="002E3F03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ь</w:t>
            </w:r>
            <w:r w:rsidRPr="002E3F03">
              <w:rPr>
                <w:sz w:val="24"/>
                <w:szCs w:val="24"/>
              </w:rPr>
              <w:t xml:space="preserve"> в экстренной форм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395" w:type="dxa"/>
          </w:tcPr>
          <w:p w14:paraId="2B58AA25" w14:textId="7E0E2CEE" w:rsidR="00F0231A" w:rsidRDefault="00F0231A" w:rsidP="0088678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ПК-7.1. Знает к</w:t>
            </w:r>
            <w:r w:rsidRPr="00821E96">
              <w:rPr>
                <w:bCs/>
                <w:sz w:val="24"/>
                <w:szCs w:val="24"/>
              </w:rPr>
              <w:t>линические признаки</w:t>
            </w:r>
            <w:r>
              <w:rPr>
                <w:bCs/>
                <w:sz w:val="24"/>
                <w:szCs w:val="24"/>
              </w:rPr>
              <w:t xml:space="preserve"> состояний, </w:t>
            </w:r>
            <w:r w:rsidRPr="00382AC7">
              <w:rPr>
                <w:bCs/>
                <w:sz w:val="24"/>
                <w:szCs w:val="24"/>
              </w:rPr>
              <w:t>представляющ</w:t>
            </w:r>
            <w:r>
              <w:rPr>
                <w:bCs/>
                <w:sz w:val="24"/>
                <w:szCs w:val="24"/>
              </w:rPr>
              <w:t>их угрозу жизни</w:t>
            </w:r>
            <w:r w:rsidRPr="0093279C">
              <w:rPr>
                <w:bCs/>
                <w:sz w:val="24"/>
                <w:szCs w:val="24"/>
              </w:rPr>
              <w:t>, включая состояни</w:t>
            </w:r>
            <w:r>
              <w:rPr>
                <w:bCs/>
                <w:sz w:val="24"/>
                <w:szCs w:val="24"/>
              </w:rPr>
              <w:t>е</w:t>
            </w:r>
            <w:r w:rsidRPr="0093279C">
              <w:rPr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человека, требующих оказания медицинской помощи в экстренной форме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D61B9B">
              <w:rPr>
                <w:bCs/>
                <w:sz w:val="24"/>
                <w:szCs w:val="24"/>
              </w:rPr>
              <w:t xml:space="preserve">остановка жизненно важных функций организма человека (кровообращения </w:t>
            </w:r>
            <w:r>
              <w:rPr>
                <w:bCs/>
                <w:sz w:val="24"/>
                <w:szCs w:val="24"/>
              </w:rPr>
              <w:t>и/или дыхания).</w:t>
            </w:r>
          </w:p>
          <w:p w14:paraId="16F5DA8D" w14:textId="6A87BE01" w:rsidR="00F0231A" w:rsidRDefault="00F0231A" w:rsidP="0088678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ПК-7.2. Знает п</w:t>
            </w:r>
            <w:r w:rsidRPr="00821E96">
              <w:rPr>
                <w:bCs/>
                <w:sz w:val="24"/>
                <w:szCs w:val="24"/>
              </w:rPr>
              <w:t>равила проведения базовой сердечно-легочной реанимаци</w:t>
            </w:r>
            <w:r>
              <w:rPr>
                <w:bCs/>
                <w:sz w:val="24"/>
                <w:szCs w:val="24"/>
              </w:rPr>
              <w:t>и.</w:t>
            </w:r>
          </w:p>
          <w:p w14:paraId="6E29FF58" w14:textId="06041A81" w:rsidR="00F0231A" w:rsidRDefault="00F0231A" w:rsidP="0088678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ПК-7.3. Умеет р</w:t>
            </w:r>
            <w:r w:rsidRPr="00D61B9B">
              <w:rPr>
                <w:bCs/>
                <w:sz w:val="24"/>
                <w:szCs w:val="24"/>
              </w:rPr>
              <w:t>аспознавать состояния, предс</w:t>
            </w:r>
            <w:r>
              <w:rPr>
                <w:bCs/>
                <w:sz w:val="24"/>
                <w:szCs w:val="24"/>
              </w:rPr>
              <w:t>тавляющие угрозу жизни</w:t>
            </w:r>
            <w:r w:rsidRPr="00D61B9B">
              <w:rPr>
                <w:bCs/>
                <w:sz w:val="24"/>
                <w:szCs w:val="24"/>
              </w:rPr>
              <w:t xml:space="preserve">, включая состояние клинической смерти (остановка жизненно важных функций организма человека (кровообращения </w:t>
            </w:r>
            <w:r>
              <w:rPr>
                <w:bCs/>
                <w:sz w:val="24"/>
                <w:szCs w:val="24"/>
              </w:rPr>
              <w:t xml:space="preserve">и (или) </w:t>
            </w:r>
            <w:r w:rsidRPr="00D61B9B">
              <w:rPr>
                <w:bCs/>
                <w:sz w:val="24"/>
                <w:szCs w:val="24"/>
              </w:rPr>
              <w:t>дыхания)), требующих оказания медицинской помощи в экстренной форме</w:t>
            </w:r>
            <w:r>
              <w:rPr>
                <w:bCs/>
                <w:sz w:val="24"/>
                <w:szCs w:val="24"/>
              </w:rPr>
              <w:t>.</w:t>
            </w:r>
          </w:p>
          <w:p w14:paraId="30A4662E" w14:textId="59210D97" w:rsidR="00F0231A" w:rsidRDefault="00F0231A" w:rsidP="0088678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ПК-7.4. Умеет о</w:t>
            </w:r>
            <w:r w:rsidRPr="00D61B9B">
              <w:rPr>
                <w:bCs/>
                <w:sz w:val="24"/>
                <w:szCs w:val="24"/>
              </w:rPr>
              <w:t xml:space="preserve">казывать медицинскую помощь в экстренной форме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</w:t>
            </w:r>
            <w:r>
              <w:rPr>
                <w:bCs/>
                <w:sz w:val="24"/>
                <w:szCs w:val="24"/>
              </w:rPr>
              <w:t>и/или дыхания).</w:t>
            </w:r>
          </w:p>
          <w:p w14:paraId="1D6CEFBA" w14:textId="08A4682D" w:rsidR="00F0231A" w:rsidRDefault="00F0231A" w:rsidP="0088678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ПК-7.5. Умеет п</w:t>
            </w:r>
            <w:r w:rsidRPr="00D61B9B">
              <w:rPr>
                <w:bCs/>
                <w:sz w:val="24"/>
                <w:szCs w:val="24"/>
              </w:rPr>
              <w:t>рименять лекарственные препараты и медицинск</w:t>
            </w:r>
            <w:r>
              <w:rPr>
                <w:bCs/>
                <w:sz w:val="24"/>
                <w:szCs w:val="24"/>
              </w:rPr>
              <w:t>их</w:t>
            </w:r>
            <w:r w:rsidRPr="00D61B9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изделий</w:t>
            </w:r>
            <w:r w:rsidRPr="00D61B9B">
              <w:rPr>
                <w:bCs/>
                <w:sz w:val="24"/>
                <w:szCs w:val="24"/>
              </w:rPr>
              <w:t xml:space="preserve"> при оказании медицинской помощи в экстренной форме</w:t>
            </w:r>
            <w:r>
              <w:rPr>
                <w:bCs/>
                <w:sz w:val="24"/>
                <w:szCs w:val="24"/>
              </w:rPr>
              <w:t>.</w:t>
            </w:r>
          </w:p>
          <w:p w14:paraId="431446F4" w14:textId="00C83889" w:rsidR="00F0231A" w:rsidRDefault="00F0231A" w:rsidP="008867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ПК-7.8. Умеет в</w:t>
            </w:r>
            <w:r w:rsidRPr="00D61B9B">
              <w:rPr>
                <w:bCs/>
                <w:sz w:val="24"/>
                <w:szCs w:val="24"/>
              </w:rPr>
              <w:t>ыполнять мероприятия базовой сердечно-легочной реанимации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1A55646" w14:textId="777AC169" w:rsidR="00F0231A" w:rsidRDefault="00F0231A" w:rsidP="008867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</w:t>
            </w:r>
          </w:p>
        </w:tc>
      </w:tr>
    </w:tbl>
    <w:p w14:paraId="4DA6A2DB" w14:textId="1F8948F3" w:rsidR="00AE5051" w:rsidRDefault="00AE5051" w:rsidP="00AE5051"/>
    <w:p w14:paraId="70C05111" w14:textId="2B2D767E" w:rsidR="00AE5051" w:rsidRDefault="00AE5051" w:rsidP="00AE5051"/>
    <w:p w14:paraId="0A277FD7" w14:textId="488CB4A6" w:rsidR="00790602" w:rsidRDefault="00790602" w:rsidP="00AE5051"/>
    <w:p w14:paraId="58FB2316" w14:textId="0A331B04" w:rsidR="00790602" w:rsidRDefault="00790602" w:rsidP="00AE5051"/>
    <w:p w14:paraId="65A01808" w14:textId="3ACC228A" w:rsidR="00790602" w:rsidRDefault="00790602" w:rsidP="00AE5051"/>
    <w:p w14:paraId="4455CEDD" w14:textId="0D0B1A16" w:rsidR="00790602" w:rsidRDefault="00790602" w:rsidP="00AE5051"/>
    <w:p w14:paraId="7DF469E6" w14:textId="2958FD2E" w:rsidR="00355706" w:rsidRDefault="00355706" w:rsidP="00AE5051"/>
    <w:p w14:paraId="55F5853B" w14:textId="1B6DF314" w:rsidR="00355706" w:rsidRDefault="00355706" w:rsidP="00AE5051"/>
    <w:p w14:paraId="64130521" w14:textId="70763FF9" w:rsidR="00355706" w:rsidRDefault="00355706" w:rsidP="00AE5051"/>
    <w:p w14:paraId="03813982" w14:textId="100505C1" w:rsidR="00355706" w:rsidRDefault="00355706" w:rsidP="00AE5051"/>
    <w:p w14:paraId="2BBA7B3B" w14:textId="1675E7BB" w:rsidR="00355706" w:rsidRDefault="00355706" w:rsidP="00AE5051"/>
    <w:p w14:paraId="4447ACF4" w14:textId="32928F54" w:rsidR="00355706" w:rsidRDefault="00355706" w:rsidP="00AE5051"/>
    <w:p w14:paraId="3B915A70" w14:textId="438C0A25" w:rsidR="00355706" w:rsidRDefault="00355706" w:rsidP="00AE5051"/>
    <w:p w14:paraId="6E6E046E" w14:textId="1D71A65F" w:rsidR="00355706" w:rsidRDefault="00355706" w:rsidP="00AE5051"/>
    <w:p w14:paraId="2C085837" w14:textId="77777777" w:rsidR="00355706" w:rsidRDefault="00355706" w:rsidP="00AE5051"/>
    <w:p w14:paraId="317EF457" w14:textId="71D3902F" w:rsidR="00790602" w:rsidRDefault="00790602" w:rsidP="00AE5051"/>
    <w:p w14:paraId="5C4F5881" w14:textId="247F819E" w:rsidR="00790602" w:rsidRDefault="00790602" w:rsidP="00AE5051"/>
    <w:p w14:paraId="4A9C4884" w14:textId="639A6603" w:rsidR="00790602" w:rsidRDefault="00790602" w:rsidP="00AE5051"/>
    <w:p w14:paraId="35487BD3" w14:textId="66269DC1" w:rsidR="00790602" w:rsidRDefault="00790602" w:rsidP="00AE5051"/>
    <w:p w14:paraId="727EE20E" w14:textId="640FD6CE" w:rsidR="00790602" w:rsidRDefault="00790602" w:rsidP="00AE5051"/>
    <w:p w14:paraId="0E112335" w14:textId="0F7FEC6C" w:rsidR="003D52C2" w:rsidRPr="00C929A3" w:rsidRDefault="006E2B6B" w:rsidP="008D12D8">
      <w:pPr>
        <w:pStyle w:val="10"/>
      </w:pPr>
      <w:bookmarkStart w:id="20" w:name="_Toc30428590"/>
      <w:r>
        <w:t>Р</w:t>
      </w:r>
      <w:r w:rsidR="00EE2AB9" w:rsidRPr="00C929A3">
        <w:t xml:space="preserve">аздел </w:t>
      </w:r>
      <w:r w:rsidR="008A5694" w:rsidRPr="00C929A3">
        <w:t>5</w:t>
      </w:r>
      <w:r w:rsidR="00EE2AB9" w:rsidRPr="00C929A3">
        <w:t xml:space="preserve">. </w:t>
      </w:r>
      <w:r w:rsidR="00736103" w:rsidRPr="00C929A3">
        <w:t>ПРИМЕРНАЯ</w:t>
      </w:r>
      <w:r w:rsidR="005D6F87" w:rsidRPr="00C929A3">
        <w:t xml:space="preserve"> СТРУКТУРА И СОДЕРЖАНИЕ ОПОП</w:t>
      </w:r>
      <w:bookmarkEnd w:id="20"/>
    </w:p>
    <w:p w14:paraId="428062B3" w14:textId="77777777" w:rsidR="005D6F87" w:rsidRPr="00F05B8E" w:rsidRDefault="005D6F87" w:rsidP="00DA2798">
      <w:pPr>
        <w:pStyle w:val="Default"/>
        <w:spacing w:line="276" w:lineRule="auto"/>
        <w:ind w:firstLine="567"/>
        <w:rPr>
          <w:rFonts w:asciiTheme="majorHAnsi" w:hAnsiTheme="majorHAnsi"/>
          <w:bCs/>
          <w:color w:val="auto"/>
          <w:sz w:val="28"/>
          <w:szCs w:val="28"/>
        </w:rPr>
      </w:pPr>
    </w:p>
    <w:p w14:paraId="52573A94" w14:textId="39B7FB93" w:rsidR="00741BC0" w:rsidRDefault="007C24A4" w:rsidP="008D12D8">
      <w:pPr>
        <w:pStyle w:val="2"/>
      </w:pPr>
      <w:r>
        <w:t xml:space="preserve"> </w:t>
      </w:r>
      <w:bookmarkStart w:id="21" w:name="_Toc30428591"/>
      <w:r w:rsidRPr="00C3046E">
        <w:t>Рекомендуемый объем обязательной части образовательной программы</w:t>
      </w:r>
      <w:bookmarkEnd w:id="21"/>
    </w:p>
    <w:p w14:paraId="473AFFE6" w14:textId="77777777" w:rsidR="00F0231A" w:rsidRPr="002D22AC" w:rsidRDefault="00F0231A" w:rsidP="00F0231A">
      <w:pPr>
        <w:pStyle w:val="ConsPlusNormal"/>
        <w:spacing w:line="276" w:lineRule="auto"/>
        <w:ind w:firstLine="567"/>
        <w:jc w:val="both"/>
        <w:rPr>
          <w:bCs/>
        </w:rPr>
      </w:pPr>
      <w:r w:rsidRPr="00C3046E">
        <w:rPr>
          <w:bCs/>
        </w:rPr>
        <w:t>Рекомендуемый объем обязательной части образовательной программы</w:t>
      </w:r>
      <w:r w:rsidRPr="007949F7">
        <w:rPr>
          <w:bCs/>
        </w:rPr>
        <w:t xml:space="preserve">, включая дисциплины (модули) и практики, без учета объема государственной итоговой аттестации, составляет </w:t>
      </w:r>
      <w:r>
        <w:rPr>
          <w:bCs/>
        </w:rPr>
        <w:t>не менее 90</w:t>
      </w:r>
      <w:r w:rsidRPr="007949F7">
        <w:rPr>
          <w:bCs/>
        </w:rPr>
        <w:t xml:space="preserve"> процент</w:t>
      </w:r>
      <w:r>
        <w:rPr>
          <w:bCs/>
        </w:rPr>
        <w:t>ов</w:t>
      </w:r>
      <w:r w:rsidRPr="007949F7">
        <w:rPr>
          <w:bCs/>
        </w:rPr>
        <w:t xml:space="preserve"> общего объема программы ординатуры.</w:t>
      </w:r>
    </w:p>
    <w:p w14:paraId="6B4F961D" w14:textId="77777777" w:rsidR="00F0231A" w:rsidRDefault="00F0231A" w:rsidP="00741BC0">
      <w:pPr>
        <w:pStyle w:val="ConsPlusNormal"/>
        <w:spacing w:line="360" w:lineRule="auto"/>
        <w:ind w:firstLine="540"/>
        <w:rPr>
          <w:b/>
          <w:color w:val="000000"/>
        </w:rPr>
      </w:pPr>
    </w:p>
    <w:p w14:paraId="136B89A0" w14:textId="010412AF" w:rsidR="00676FFB" w:rsidRDefault="007F00CF" w:rsidP="00741BC0">
      <w:pPr>
        <w:pStyle w:val="ConsPlusNormal"/>
        <w:spacing w:line="360" w:lineRule="auto"/>
        <w:ind w:firstLine="540"/>
        <w:rPr>
          <w:color w:val="000000"/>
        </w:rPr>
      </w:pPr>
      <w:r w:rsidRPr="007F00CF">
        <w:rPr>
          <w:b/>
          <w:color w:val="000000"/>
        </w:rPr>
        <w:t>Таблица 5.1.</w:t>
      </w:r>
      <w:r w:rsidR="00741BC0">
        <w:rPr>
          <w:b/>
          <w:color w:val="000000"/>
        </w:rPr>
        <w:t xml:space="preserve"> </w:t>
      </w:r>
      <w:r w:rsidR="00676FFB" w:rsidRPr="00822EE5">
        <w:rPr>
          <w:color w:val="000000"/>
        </w:rPr>
        <w:t>Структура и объем программ</w:t>
      </w:r>
      <w:r w:rsidR="00676FFB">
        <w:rPr>
          <w:color w:val="000000"/>
        </w:rPr>
        <w:t>ы</w:t>
      </w:r>
      <w:r w:rsidR="00676FFB" w:rsidRPr="00822EE5">
        <w:rPr>
          <w:color w:val="000000"/>
        </w:rPr>
        <w:t xml:space="preserve"> ординатуры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9"/>
        <w:gridCol w:w="3579"/>
        <w:gridCol w:w="3492"/>
      </w:tblGrid>
      <w:tr w:rsidR="001F092D" w:rsidRPr="00FD3F25" w14:paraId="3C651A8A" w14:textId="77777777" w:rsidTr="001F092D">
        <w:trPr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F800" w14:textId="77777777" w:rsidR="001F092D" w:rsidRPr="00FD3F25" w:rsidRDefault="001F092D" w:rsidP="002939F4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Структура программы ординатуры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8FF" w14:textId="77777777" w:rsidR="001F092D" w:rsidRPr="00FD3F25" w:rsidRDefault="001F092D" w:rsidP="002939F4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Объем в з.е.</w:t>
            </w:r>
          </w:p>
        </w:tc>
      </w:tr>
      <w:tr w:rsidR="001F092D" w:rsidRPr="00FD3F25" w14:paraId="0D96F5AB" w14:textId="77777777" w:rsidTr="001F092D">
        <w:trPr>
          <w:trHeight w:val="56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A0D" w14:textId="77777777" w:rsidR="001F092D" w:rsidRPr="00FD3F25" w:rsidRDefault="001F092D" w:rsidP="002939F4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Блок 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6FF" w14:textId="77777777" w:rsidR="001F092D" w:rsidRPr="00FD3F25" w:rsidRDefault="001F092D" w:rsidP="002939F4">
            <w:pPr>
              <w:pStyle w:val="ConsPlusNormal"/>
              <w:rPr>
                <w:color w:val="000000"/>
              </w:rPr>
            </w:pPr>
            <w:r w:rsidRPr="00FD3F25">
              <w:rPr>
                <w:color w:val="000000"/>
              </w:rPr>
              <w:t>Дисциплины (модули)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045" w14:textId="77777777" w:rsidR="001F092D" w:rsidRPr="00CB764E" w:rsidRDefault="001F092D" w:rsidP="002939F4">
            <w:pPr>
              <w:pStyle w:val="ConsPlusNormal"/>
              <w:ind w:firstLine="1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</w:t>
            </w:r>
          </w:p>
        </w:tc>
      </w:tr>
      <w:tr w:rsidR="001F092D" w:rsidRPr="00FD3F25" w14:paraId="68BE12A0" w14:textId="77777777" w:rsidTr="001F092D">
        <w:trPr>
          <w:trHeight w:val="56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959" w14:textId="77777777" w:rsidR="001F092D" w:rsidRPr="00FD3F25" w:rsidRDefault="001F092D" w:rsidP="002939F4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Блок 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F6F" w14:textId="77777777" w:rsidR="001F092D" w:rsidRPr="00FD3F25" w:rsidRDefault="001F092D" w:rsidP="002939F4">
            <w:pPr>
              <w:pStyle w:val="ConsPlusNormal"/>
              <w:rPr>
                <w:strike/>
                <w:color w:val="000000"/>
              </w:rPr>
            </w:pPr>
            <w:r w:rsidRPr="00FD3F25">
              <w:rPr>
                <w:color w:val="000000"/>
              </w:rPr>
              <w:t>Практика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1CB" w14:textId="77777777" w:rsidR="001F092D" w:rsidRPr="00CB764E" w:rsidRDefault="001F092D" w:rsidP="002939F4">
            <w:pPr>
              <w:pStyle w:val="ConsPlusNormal"/>
              <w:ind w:firstLine="1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</w:t>
            </w:r>
          </w:p>
        </w:tc>
      </w:tr>
      <w:tr w:rsidR="001F092D" w:rsidRPr="00FD3F25" w14:paraId="4D65B3A3" w14:textId="77777777" w:rsidTr="001F092D">
        <w:trPr>
          <w:trHeight w:val="56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1B5" w14:textId="77777777" w:rsidR="001F092D" w:rsidRPr="00FD3F25" w:rsidRDefault="001F092D" w:rsidP="002939F4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Блок 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7EF" w14:textId="77777777" w:rsidR="001F092D" w:rsidRPr="00FD3F25" w:rsidRDefault="001F092D" w:rsidP="002939F4">
            <w:pPr>
              <w:pStyle w:val="ConsPlusNormal"/>
              <w:rPr>
                <w:color w:val="000000"/>
              </w:rPr>
            </w:pPr>
            <w:r w:rsidRPr="00FD3F25">
              <w:rPr>
                <w:color w:val="000000"/>
              </w:rPr>
              <w:t>Государственная итоговая аттестация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D57" w14:textId="77777777" w:rsidR="001F092D" w:rsidRPr="00FD3F25" w:rsidRDefault="001F092D" w:rsidP="002939F4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3</w:t>
            </w:r>
          </w:p>
        </w:tc>
      </w:tr>
      <w:tr w:rsidR="001F092D" w:rsidRPr="00822EE5" w14:paraId="7E76BD4A" w14:textId="77777777" w:rsidTr="001F092D">
        <w:trPr>
          <w:trHeight w:val="56"/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6AB" w14:textId="77777777" w:rsidR="001F092D" w:rsidRPr="00FD3F25" w:rsidRDefault="001F092D" w:rsidP="002939F4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Объем программы ординатуры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D1E2" w14:textId="77777777" w:rsidR="001F092D" w:rsidRPr="00822EE5" w:rsidRDefault="001F092D" w:rsidP="002939F4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120</w:t>
            </w:r>
          </w:p>
        </w:tc>
      </w:tr>
    </w:tbl>
    <w:p w14:paraId="144D8331" w14:textId="77777777" w:rsidR="001F092D" w:rsidRPr="00822EE5" w:rsidRDefault="001F092D" w:rsidP="00741BC0">
      <w:pPr>
        <w:pStyle w:val="ConsPlusNormal"/>
        <w:spacing w:line="360" w:lineRule="auto"/>
        <w:ind w:firstLine="540"/>
        <w:rPr>
          <w:color w:val="000000"/>
        </w:rPr>
      </w:pPr>
    </w:p>
    <w:p w14:paraId="19DCD055" w14:textId="77777777" w:rsidR="001B7150" w:rsidRDefault="001B7150" w:rsidP="00EA1AD1">
      <w:pPr>
        <w:pStyle w:val="ConsPlusNormal"/>
        <w:spacing w:line="276" w:lineRule="auto"/>
        <w:ind w:firstLine="567"/>
        <w:jc w:val="both"/>
        <w:rPr>
          <w:bCs/>
        </w:rPr>
      </w:pPr>
    </w:p>
    <w:p w14:paraId="09E2F93E" w14:textId="1DB2F9CC" w:rsidR="00B44124" w:rsidRPr="002D22AC" w:rsidRDefault="007C24A4" w:rsidP="008D12D8">
      <w:pPr>
        <w:pStyle w:val="2"/>
      </w:pPr>
      <w:r>
        <w:t xml:space="preserve"> </w:t>
      </w:r>
      <w:bookmarkStart w:id="22" w:name="_Toc30428592"/>
      <w:r w:rsidR="000A2A8C" w:rsidRPr="00DB5DF6">
        <w:t>Рекомендуемые</w:t>
      </w:r>
      <w:r w:rsidR="000A2A8C" w:rsidRPr="00F05B8E">
        <w:t xml:space="preserve"> типы практики</w:t>
      </w:r>
      <w:bookmarkEnd w:id="22"/>
    </w:p>
    <w:p w14:paraId="56E25655" w14:textId="77777777" w:rsidR="001F092D" w:rsidRPr="000E0EA0" w:rsidRDefault="001F092D" w:rsidP="001F092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E0EA0">
        <w:rPr>
          <w:sz w:val="28"/>
          <w:szCs w:val="28"/>
        </w:rPr>
        <w:t xml:space="preserve">В программе ординатуры в блок 2 «Практика» входят следующие типы практик: </w:t>
      </w:r>
    </w:p>
    <w:p w14:paraId="4416EBCC" w14:textId="77777777" w:rsidR="001F092D" w:rsidRPr="000E0EA0" w:rsidRDefault="001F092D" w:rsidP="001F092D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0E0EA0">
        <w:rPr>
          <w:sz w:val="28"/>
          <w:szCs w:val="28"/>
        </w:rPr>
        <w:t>произв</w:t>
      </w:r>
      <w:r>
        <w:rPr>
          <w:sz w:val="28"/>
          <w:szCs w:val="28"/>
        </w:rPr>
        <w:t>одственная/</w:t>
      </w:r>
      <w:r w:rsidRPr="000E0EA0">
        <w:rPr>
          <w:sz w:val="28"/>
          <w:szCs w:val="28"/>
        </w:rPr>
        <w:t xml:space="preserve">клиническая практика; </w:t>
      </w:r>
    </w:p>
    <w:p w14:paraId="3E60C0AF" w14:textId="77777777" w:rsidR="001F092D" w:rsidRPr="000E0EA0" w:rsidRDefault="001F092D" w:rsidP="001F092D">
      <w:pPr>
        <w:pStyle w:val="Default"/>
        <w:numPr>
          <w:ilvl w:val="0"/>
          <w:numId w:val="22"/>
        </w:numPr>
        <w:spacing w:line="276" w:lineRule="auto"/>
        <w:jc w:val="both"/>
        <w:rPr>
          <w:bCs/>
          <w:i/>
          <w:sz w:val="28"/>
          <w:szCs w:val="28"/>
        </w:rPr>
      </w:pPr>
      <w:r w:rsidRPr="000E0EA0">
        <w:rPr>
          <w:sz w:val="28"/>
          <w:szCs w:val="28"/>
        </w:rPr>
        <w:t>научно-исследовательск</w:t>
      </w:r>
      <w:r>
        <w:rPr>
          <w:sz w:val="28"/>
          <w:szCs w:val="28"/>
        </w:rPr>
        <w:t>ая работа;</w:t>
      </w:r>
    </w:p>
    <w:p w14:paraId="20CCCFAB" w14:textId="16A0607C" w:rsidR="001F092D" w:rsidRPr="001F092D" w:rsidRDefault="001F092D" w:rsidP="001F092D">
      <w:pPr>
        <w:pStyle w:val="Default"/>
        <w:numPr>
          <w:ilvl w:val="0"/>
          <w:numId w:val="22"/>
        </w:numPr>
        <w:spacing w:line="276" w:lineRule="auto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стажировка</w:t>
      </w:r>
      <w:r w:rsidRPr="007949F7">
        <w:rPr>
          <w:sz w:val="28"/>
          <w:szCs w:val="28"/>
        </w:rPr>
        <w:t>.</w:t>
      </w:r>
    </w:p>
    <w:p w14:paraId="21A22288" w14:textId="77777777" w:rsidR="001F092D" w:rsidRPr="007949F7" w:rsidRDefault="001F092D" w:rsidP="001F092D">
      <w:pPr>
        <w:pStyle w:val="Default"/>
        <w:spacing w:line="276" w:lineRule="auto"/>
        <w:ind w:left="1287"/>
        <w:jc w:val="both"/>
        <w:rPr>
          <w:bCs/>
          <w:i/>
          <w:sz w:val="28"/>
          <w:szCs w:val="28"/>
        </w:rPr>
      </w:pPr>
    </w:p>
    <w:p w14:paraId="6F3FFC9D" w14:textId="6432B6CB" w:rsidR="00DA2798" w:rsidRDefault="002D5E0B" w:rsidP="008D12D8">
      <w:pPr>
        <w:pStyle w:val="2"/>
      </w:pPr>
      <w:r>
        <w:t xml:space="preserve"> </w:t>
      </w:r>
      <w:bookmarkStart w:id="23" w:name="_Toc30428593"/>
      <w:r w:rsidR="00AD3CC3" w:rsidRPr="00DB5DF6">
        <w:t>Примерный</w:t>
      </w:r>
      <w:r w:rsidR="0050058D" w:rsidRPr="0050058D">
        <w:t xml:space="preserve"> </w:t>
      </w:r>
      <w:r w:rsidR="00AD3CC3" w:rsidRPr="00F05B8E">
        <w:t>учебный план и примерный календарный учебный график</w:t>
      </w:r>
      <w:bookmarkEnd w:id="23"/>
    </w:p>
    <w:p w14:paraId="20D33977" w14:textId="2EBA7C5A" w:rsidR="001F092D" w:rsidRPr="00F05B8E" w:rsidRDefault="001F092D" w:rsidP="001F092D">
      <w:pPr>
        <w:tabs>
          <w:tab w:val="left" w:pos="991"/>
        </w:tabs>
        <w:ind w:firstLine="567"/>
        <w:rPr>
          <w:szCs w:val="28"/>
        </w:rPr>
      </w:pPr>
      <w:r w:rsidRPr="00F05B8E">
        <w:rPr>
          <w:szCs w:val="28"/>
        </w:rPr>
        <w:t xml:space="preserve">В учебных планах указывается последовательность освоения элементов образовательной программы (дисциплин (модулей) и практик) с указанием их объема в зачетных единицах, а также </w:t>
      </w:r>
      <w:r>
        <w:rPr>
          <w:szCs w:val="28"/>
        </w:rPr>
        <w:t>с указанием часов</w:t>
      </w:r>
      <w:r w:rsidR="00886786">
        <w:rPr>
          <w:szCs w:val="28"/>
        </w:rPr>
        <w:t xml:space="preserve"> </w:t>
      </w:r>
      <w:r w:rsidRPr="00F05B8E">
        <w:rPr>
          <w:szCs w:val="28"/>
        </w:rPr>
        <w:t>контактной работы обучающихся с преподавателем и самостоятельной работы обучающихся.</w:t>
      </w:r>
    </w:p>
    <w:p w14:paraId="62503FBA" w14:textId="77777777" w:rsidR="001F092D" w:rsidRPr="00F05B8E" w:rsidRDefault="001F092D" w:rsidP="001F092D">
      <w:pPr>
        <w:tabs>
          <w:tab w:val="left" w:pos="991"/>
        </w:tabs>
        <w:ind w:firstLine="567"/>
        <w:rPr>
          <w:szCs w:val="28"/>
        </w:rPr>
      </w:pPr>
      <w:r w:rsidRPr="00F05B8E">
        <w:rPr>
          <w:szCs w:val="28"/>
        </w:rPr>
        <w:t>Для каждого элемента образовательной программы в рамках одного периода обучения (семестра, триместра) указывается форма промежуточной аттестации обучающихся.</w:t>
      </w:r>
    </w:p>
    <w:p w14:paraId="3BA9B6EF" w14:textId="77777777" w:rsidR="001F092D" w:rsidRPr="00F05B8E" w:rsidRDefault="001F092D" w:rsidP="001F092D">
      <w:pPr>
        <w:tabs>
          <w:tab w:val="left" w:pos="991"/>
        </w:tabs>
        <w:ind w:firstLine="567"/>
        <w:rPr>
          <w:szCs w:val="28"/>
        </w:rPr>
      </w:pPr>
      <w:r w:rsidRPr="00F05B8E">
        <w:rPr>
          <w:szCs w:val="28"/>
        </w:rPr>
        <w:t>Учебный план должен служить основой для разработки рабочих программ дисциплин (модулей) и практик, а также составления расписания учебных занятий и определения плановой учебной нагрузки преподавателей.</w:t>
      </w:r>
    </w:p>
    <w:p w14:paraId="78DBCC08" w14:textId="77777777" w:rsidR="001F092D" w:rsidRPr="00F05B8E" w:rsidRDefault="001F092D" w:rsidP="001F092D">
      <w:pPr>
        <w:tabs>
          <w:tab w:val="left" w:pos="991"/>
        </w:tabs>
        <w:ind w:firstLine="567"/>
        <w:rPr>
          <w:szCs w:val="28"/>
        </w:rPr>
      </w:pPr>
      <w:r w:rsidRPr="00F05B8E">
        <w:rPr>
          <w:szCs w:val="28"/>
        </w:rPr>
        <w:t>При проектировании части образовательной программы, формируемой участниками образовательных отношений, предлагается руководствоваться следующими рекомендациями.</w:t>
      </w:r>
    </w:p>
    <w:p w14:paraId="232F4D9D" w14:textId="77777777" w:rsidR="001F092D" w:rsidRPr="00F05B8E" w:rsidRDefault="001F092D" w:rsidP="001F092D">
      <w:pPr>
        <w:tabs>
          <w:tab w:val="left" w:pos="991"/>
        </w:tabs>
        <w:ind w:firstLine="567"/>
        <w:rPr>
          <w:szCs w:val="28"/>
        </w:rPr>
      </w:pPr>
      <w:r w:rsidRPr="00F05B8E">
        <w:rPr>
          <w:szCs w:val="28"/>
        </w:rPr>
        <w:t>Часть образовательной программы, формируемая участниками образовательных отношений (далее – вариативная часть), направлена на развитие рекомендуемых профессиональных компетенций, определяющих способность выпускника решать специализированные задачи профессиональной деятельности, в том числе в междисциплинарных областях.</w:t>
      </w:r>
    </w:p>
    <w:p w14:paraId="68C13981" w14:textId="7DE571D4" w:rsidR="001F092D" w:rsidRDefault="001F092D" w:rsidP="001F092D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05B8E">
        <w:rPr>
          <w:rFonts w:eastAsia="Times New Roman"/>
          <w:sz w:val="28"/>
          <w:szCs w:val="28"/>
          <w:lang w:eastAsia="ru-RU"/>
        </w:rPr>
        <w:t>В качестве обязательных дисциплин вариативной</w:t>
      </w:r>
      <w:r w:rsidRPr="0050058D">
        <w:rPr>
          <w:rFonts w:eastAsia="Times New Roman"/>
          <w:sz w:val="28"/>
          <w:szCs w:val="28"/>
          <w:lang w:eastAsia="ru-RU"/>
        </w:rPr>
        <w:t xml:space="preserve"> </w:t>
      </w:r>
      <w:r w:rsidRPr="00F05B8E">
        <w:rPr>
          <w:rFonts w:eastAsia="Times New Roman"/>
          <w:sz w:val="28"/>
          <w:szCs w:val="28"/>
          <w:lang w:eastAsia="ru-RU"/>
        </w:rPr>
        <w:t>части</w:t>
      </w:r>
      <w:r w:rsidRPr="0050058D">
        <w:rPr>
          <w:rFonts w:eastAsia="Times New Roman"/>
          <w:sz w:val="28"/>
          <w:szCs w:val="28"/>
          <w:lang w:eastAsia="ru-RU"/>
        </w:rPr>
        <w:t xml:space="preserve"> </w:t>
      </w:r>
      <w:r w:rsidRPr="00F05B8E">
        <w:rPr>
          <w:rFonts w:eastAsia="Times New Roman"/>
          <w:sz w:val="28"/>
          <w:szCs w:val="28"/>
          <w:lang w:eastAsia="ru-RU"/>
        </w:rPr>
        <w:t>рекомендуется в</w:t>
      </w:r>
      <w:r w:rsidR="00F95F9A">
        <w:rPr>
          <w:rFonts w:eastAsia="Times New Roman"/>
          <w:sz w:val="28"/>
          <w:szCs w:val="28"/>
          <w:lang w:eastAsia="ru-RU"/>
        </w:rPr>
        <w:t>ыбрать</w:t>
      </w:r>
      <w:r w:rsidRPr="00F05B8E">
        <w:rPr>
          <w:rFonts w:eastAsia="Times New Roman"/>
          <w:sz w:val="28"/>
          <w:szCs w:val="28"/>
          <w:lang w:eastAsia="ru-RU"/>
        </w:rPr>
        <w:t xml:space="preserve"> дисциплины, направленные на формирование компетенций, необходимых для осуществления выпускником профессиональной деятельности в качестве врача </w:t>
      </w:r>
      <w:r w:rsidR="003F34F7">
        <w:rPr>
          <w:rFonts w:eastAsia="Times New Roman"/>
          <w:sz w:val="28"/>
          <w:szCs w:val="28"/>
          <w:lang w:eastAsia="ru-RU"/>
        </w:rPr>
        <w:t xml:space="preserve">детского </w:t>
      </w:r>
      <w:r>
        <w:rPr>
          <w:rFonts w:eastAsia="Times New Roman"/>
          <w:sz w:val="28"/>
          <w:szCs w:val="28"/>
          <w:lang w:eastAsia="ru-RU"/>
        </w:rPr>
        <w:t xml:space="preserve">эндокринолога </w:t>
      </w:r>
      <w:r w:rsidRPr="00F05B8E">
        <w:rPr>
          <w:rFonts w:eastAsia="Times New Roman"/>
          <w:sz w:val="28"/>
          <w:szCs w:val="28"/>
          <w:lang w:eastAsia="ru-RU"/>
        </w:rPr>
        <w:t>в соответствии с приказом Министерства здравоохранения Российской Федерации от 6 июня 2016 г. № 352н 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Министерством юстиции Российской Федерации 4 июля 2017 г., регистрационный № 42742).</w:t>
      </w:r>
    </w:p>
    <w:p w14:paraId="57C7EFEA" w14:textId="77777777" w:rsidR="001F092D" w:rsidRDefault="001F092D" w:rsidP="001F092D">
      <w:pPr>
        <w:tabs>
          <w:tab w:val="left" w:pos="1008"/>
        </w:tabs>
        <w:ind w:firstLine="567"/>
        <w:rPr>
          <w:szCs w:val="28"/>
        </w:rPr>
      </w:pPr>
      <w:r w:rsidRPr="00005030">
        <w:rPr>
          <w:szCs w:val="28"/>
        </w:rPr>
        <w:t>К таким дисциплинам могут относиться:</w:t>
      </w:r>
    </w:p>
    <w:p w14:paraId="7303A561" w14:textId="367D1107" w:rsidR="001F092D" w:rsidRPr="0067033E" w:rsidRDefault="001F092D" w:rsidP="001F092D">
      <w:pPr>
        <w:pStyle w:val="a0"/>
        <w:numPr>
          <w:ilvl w:val="0"/>
          <w:numId w:val="23"/>
        </w:numPr>
        <w:shd w:val="clear" w:color="auto" w:fill="FFFFFF" w:themeFill="background1"/>
        <w:tabs>
          <w:tab w:val="left" w:pos="1008"/>
        </w:tabs>
        <w:rPr>
          <w:szCs w:val="28"/>
        </w:rPr>
      </w:pPr>
      <w:r w:rsidRPr="0067033E">
        <w:rPr>
          <w:szCs w:val="28"/>
        </w:rPr>
        <w:t>Генетика эндокринных заболеваний</w:t>
      </w:r>
    </w:p>
    <w:p w14:paraId="6DEC5F2A" w14:textId="6903B9CB" w:rsidR="001F092D" w:rsidRDefault="001F092D" w:rsidP="001F092D">
      <w:pPr>
        <w:pStyle w:val="a0"/>
        <w:numPr>
          <w:ilvl w:val="0"/>
          <w:numId w:val="23"/>
        </w:numPr>
        <w:shd w:val="clear" w:color="auto" w:fill="FFFFFF" w:themeFill="background1"/>
        <w:tabs>
          <w:tab w:val="left" w:pos="1008"/>
        </w:tabs>
        <w:rPr>
          <w:szCs w:val="28"/>
        </w:rPr>
      </w:pPr>
      <w:r w:rsidRPr="0067033E">
        <w:rPr>
          <w:szCs w:val="28"/>
        </w:rPr>
        <w:t>Статистический анализ медицинских данных</w:t>
      </w:r>
    </w:p>
    <w:p w14:paraId="488C30A7" w14:textId="77777777" w:rsidR="004A061E" w:rsidRPr="0067033E" w:rsidRDefault="004A061E" w:rsidP="004A061E">
      <w:pPr>
        <w:pStyle w:val="a0"/>
        <w:numPr>
          <w:ilvl w:val="0"/>
          <w:numId w:val="23"/>
        </w:numPr>
        <w:tabs>
          <w:tab w:val="left" w:pos="1008"/>
        </w:tabs>
        <w:rPr>
          <w:bCs/>
          <w:szCs w:val="28"/>
        </w:rPr>
      </w:pPr>
      <w:r>
        <w:rPr>
          <w:bCs/>
          <w:szCs w:val="28"/>
        </w:rPr>
        <w:t>Наследственные формы нарушения обмена веществ</w:t>
      </w:r>
    </w:p>
    <w:p w14:paraId="6F3A6C0A" w14:textId="45253ECF" w:rsidR="004A061E" w:rsidRDefault="00F95F9A" w:rsidP="001F092D">
      <w:pPr>
        <w:pStyle w:val="a0"/>
        <w:numPr>
          <w:ilvl w:val="0"/>
          <w:numId w:val="23"/>
        </w:numPr>
        <w:shd w:val="clear" w:color="auto" w:fill="FFFFFF" w:themeFill="background1"/>
        <w:tabs>
          <w:tab w:val="left" w:pos="1008"/>
        </w:tabs>
        <w:rPr>
          <w:szCs w:val="28"/>
        </w:rPr>
      </w:pPr>
      <w:r>
        <w:rPr>
          <w:szCs w:val="28"/>
        </w:rPr>
        <w:t>Эндокринные аспекты в неонатологии</w:t>
      </w:r>
    </w:p>
    <w:p w14:paraId="4D476569" w14:textId="1C71B345" w:rsidR="007A3B3C" w:rsidRDefault="007A3B3C" w:rsidP="001F092D">
      <w:pPr>
        <w:pStyle w:val="a0"/>
        <w:numPr>
          <w:ilvl w:val="0"/>
          <w:numId w:val="23"/>
        </w:numPr>
        <w:shd w:val="clear" w:color="auto" w:fill="FFFFFF" w:themeFill="background1"/>
        <w:tabs>
          <w:tab w:val="left" w:pos="1008"/>
        </w:tabs>
        <w:rPr>
          <w:szCs w:val="28"/>
        </w:rPr>
      </w:pPr>
      <w:r>
        <w:rPr>
          <w:szCs w:val="28"/>
        </w:rPr>
        <w:t>Неотложные состояния в детской эндокринологии</w:t>
      </w:r>
    </w:p>
    <w:p w14:paraId="1FB53CDF" w14:textId="1AA34E15" w:rsidR="004A061E" w:rsidRDefault="004A061E" w:rsidP="001F092D">
      <w:pPr>
        <w:pStyle w:val="a0"/>
        <w:numPr>
          <w:ilvl w:val="0"/>
          <w:numId w:val="23"/>
        </w:numPr>
        <w:shd w:val="clear" w:color="auto" w:fill="FFFFFF" w:themeFill="background1"/>
        <w:tabs>
          <w:tab w:val="left" w:pos="1008"/>
        </w:tabs>
        <w:rPr>
          <w:szCs w:val="28"/>
        </w:rPr>
      </w:pPr>
      <w:r>
        <w:rPr>
          <w:szCs w:val="28"/>
        </w:rPr>
        <w:t>Эндокринные аспекты детской гинекологии</w:t>
      </w:r>
    </w:p>
    <w:p w14:paraId="6C88F7CD" w14:textId="3EFCA84F" w:rsidR="004A061E" w:rsidRDefault="004A061E" w:rsidP="004A061E">
      <w:pPr>
        <w:pStyle w:val="a0"/>
        <w:numPr>
          <w:ilvl w:val="0"/>
          <w:numId w:val="23"/>
        </w:numPr>
        <w:shd w:val="clear" w:color="auto" w:fill="FFFFFF" w:themeFill="background1"/>
        <w:tabs>
          <w:tab w:val="left" w:pos="1008"/>
        </w:tabs>
        <w:rPr>
          <w:szCs w:val="28"/>
        </w:rPr>
      </w:pPr>
      <w:r>
        <w:rPr>
          <w:szCs w:val="28"/>
        </w:rPr>
        <w:t>Эндокринные аспекты детской урологии</w:t>
      </w:r>
    </w:p>
    <w:p w14:paraId="05F74BE2" w14:textId="40D703C1" w:rsidR="004A061E" w:rsidRDefault="007A3B3C" w:rsidP="001F092D">
      <w:pPr>
        <w:pStyle w:val="a0"/>
        <w:numPr>
          <w:ilvl w:val="0"/>
          <w:numId w:val="23"/>
        </w:numPr>
        <w:shd w:val="clear" w:color="auto" w:fill="FFFFFF" w:themeFill="background1"/>
        <w:tabs>
          <w:tab w:val="left" w:pos="1008"/>
        </w:tabs>
        <w:rPr>
          <w:szCs w:val="28"/>
        </w:rPr>
      </w:pPr>
      <w:r>
        <w:rPr>
          <w:szCs w:val="28"/>
        </w:rPr>
        <w:t xml:space="preserve">Современные </w:t>
      </w:r>
      <w:r w:rsidR="00F95F9A">
        <w:rPr>
          <w:szCs w:val="28"/>
        </w:rPr>
        <w:t>в</w:t>
      </w:r>
      <w:r>
        <w:rPr>
          <w:szCs w:val="28"/>
        </w:rPr>
        <w:t>изуализирующие методы диагностики</w:t>
      </w:r>
      <w:r w:rsidR="004A061E">
        <w:rPr>
          <w:szCs w:val="28"/>
        </w:rPr>
        <w:t xml:space="preserve"> в детской эндокринологии</w:t>
      </w:r>
    </w:p>
    <w:p w14:paraId="2FACAEED" w14:textId="0EBD462F" w:rsidR="004A061E" w:rsidRPr="0067033E" w:rsidRDefault="004A061E" w:rsidP="001F092D">
      <w:pPr>
        <w:pStyle w:val="a0"/>
        <w:numPr>
          <w:ilvl w:val="0"/>
          <w:numId w:val="23"/>
        </w:numPr>
        <w:shd w:val="clear" w:color="auto" w:fill="FFFFFF" w:themeFill="background1"/>
        <w:tabs>
          <w:tab w:val="left" w:pos="1008"/>
        </w:tabs>
        <w:rPr>
          <w:szCs w:val="28"/>
        </w:rPr>
      </w:pPr>
      <w:r>
        <w:rPr>
          <w:szCs w:val="28"/>
        </w:rPr>
        <w:t>Ультразвуковая диагностика в детской эндокринологии.</w:t>
      </w:r>
    </w:p>
    <w:p w14:paraId="200BC1E0" w14:textId="77777777" w:rsidR="001F092D" w:rsidRPr="00CB0CC4" w:rsidRDefault="001F092D" w:rsidP="001F092D">
      <w:pPr>
        <w:ind w:firstLine="567"/>
        <w:rPr>
          <w:szCs w:val="28"/>
        </w:rPr>
      </w:pPr>
      <w:r w:rsidRPr="00CB0CC4">
        <w:rPr>
          <w:szCs w:val="28"/>
        </w:rPr>
        <w:t>Вариативная часть должна включать дисциплины по выбору, которые рекомендуется объединять во взаимозаменяемые модули. При этом объединять дисциплины в модуль рекомендуется по принципу их ориентации на достижение общей совокупности компетенций (индикаторов достижения компетенций), что позволит применить комплексный подход при разработке оценочных средств промежуточной аттестации.</w:t>
      </w:r>
    </w:p>
    <w:p w14:paraId="7E196C56" w14:textId="77777777" w:rsidR="001F092D" w:rsidRPr="00CB0CC4" w:rsidRDefault="001F092D" w:rsidP="001F092D">
      <w:pPr>
        <w:ind w:firstLine="567"/>
        <w:rPr>
          <w:color w:val="000000" w:themeColor="text1"/>
          <w:szCs w:val="28"/>
        </w:rPr>
      </w:pPr>
      <w:r w:rsidRPr="00CB0CC4">
        <w:rPr>
          <w:color w:val="000000" w:themeColor="text1"/>
          <w:szCs w:val="28"/>
        </w:rPr>
        <w:t>Примерный календарный учебный график освоения образовательной программы должен отражать распределение учебной нагрузки по семестрам и курсам обучения, а также включать в себя периоды каникул и ГИА.</w:t>
      </w:r>
    </w:p>
    <w:p w14:paraId="305E27C3" w14:textId="77777777" w:rsidR="001F092D" w:rsidRDefault="001F092D" w:rsidP="001F092D">
      <w:pPr>
        <w:pStyle w:val="Default"/>
        <w:spacing w:line="276" w:lineRule="auto"/>
        <w:ind w:firstLine="567"/>
        <w:rPr>
          <w:sz w:val="28"/>
          <w:szCs w:val="28"/>
        </w:rPr>
      </w:pPr>
    </w:p>
    <w:p w14:paraId="20C15FB4" w14:textId="77777777" w:rsidR="002D5E0B" w:rsidRDefault="002D5E0B" w:rsidP="006D23DE">
      <w:pPr>
        <w:sectPr w:rsidR="002D5E0B" w:rsidSect="001E579A">
          <w:headerReference w:type="default" r:id="rId8"/>
          <w:pgSz w:w="11906" w:h="16838"/>
          <w:pgMar w:top="993" w:right="567" w:bottom="1134" w:left="567" w:header="709" w:footer="680" w:gutter="0"/>
          <w:cols w:space="708"/>
          <w:titlePg/>
          <w:docGrid w:linePitch="381"/>
        </w:sectPr>
      </w:pPr>
    </w:p>
    <w:p w14:paraId="0205B0E1" w14:textId="3B621A17" w:rsidR="00EF095B" w:rsidRDefault="005A5EBD" w:rsidP="006D23DE">
      <w:r>
        <w:t xml:space="preserve">ПРИМЕРНЫЙ УЧЕБНЫЙ ПЛАН </w:t>
      </w:r>
      <w:r w:rsidR="008D12D8" w:rsidRPr="008D12D8">
        <w:t xml:space="preserve">31.08.17 </w:t>
      </w:r>
      <w:r w:rsidR="008719F5" w:rsidRPr="008D12D8">
        <w:t>ДЕТСКАЯ ЭНДОКРИНОЛОГИЯ</w:t>
      </w:r>
      <w:r w:rsidR="00EF095B" w:rsidRPr="0058279C">
        <w:t>– обучение 2 года</w:t>
      </w: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567"/>
        <w:gridCol w:w="709"/>
        <w:gridCol w:w="1417"/>
        <w:gridCol w:w="1560"/>
        <w:gridCol w:w="1134"/>
        <w:gridCol w:w="1134"/>
        <w:gridCol w:w="1134"/>
        <w:gridCol w:w="567"/>
        <w:gridCol w:w="850"/>
        <w:gridCol w:w="851"/>
        <w:gridCol w:w="992"/>
        <w:gridCol w:w="850"/>
      </w:tblGrid>
      <w:tr w:rsidR="008719F5" w:rsidRPr="008719F5" w14:paraId="4B89CFAA" w14:textId="77777777" w:rsidTr="008719F5">
        <w:tc>
          <w:tcPr>
            <w:tcW w:w="846" w:type="dxa"/>
            <w:vMerge w:val="restart"/>
          </w:tcPr>
          <w:p w14:paraId="31D4FFB1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Индекс</w:t>
            </w:r>
          </w:p>
        </w:tc>
        <w:tc>
          <w:tcPr>
            <w:tcW w:w="2410" w:type="dxa"/>
            <w:vMerge w:val="restart"/>
          </w:tcPr>
          <w:p w14:paraId="5361FA13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Наименование дисциплин, практик, ГИА</w:t>
            </w:r>
          </w:p>
        </w:tc>
        <w:tc>
          <w:tcPr>
            <w:tcW w:w="567" w:type="dxa"/>
            <w:vMerge w:val="restart"/>
          </w:tcPr>
          <w:p w14:paraId="70C37D65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з.е.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14:paraId="16AE8B5F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часы</w:t>
            </w: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</w:tcPr>
          <w:p w14:paraId="412582C5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Аудиторная (контактная) работа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14:paraId="57168F70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Самостоятельная работа</w:t>
            </w:r>
          </w:p>
        </w:tc>
        <w:tc>
          <w:tcPr>
            <w:tcW w:w="3969" w:type="dxa"/>
            <w:gridSpan w:val="4"/>
          </w:tcPr>
          <w:p w14:paraId="1789ADA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 курс</w:t>
            </w:r>
          </w:p>
        </w:tc>
        <w:tc>
          <w:tcPr>
            <w:tcW w:w="3543" w:type="dxa"/>
            <w:gridSpan w:val="4"/>
          </w:tcPr>
          <w:p w14:paraId="17D7C41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 курс</w:t>
            </w:r>
          </w:p>
        </w:tc>
      </w:tr>
      <w:tr w:rsidR="008719F5" w:rsidRPr="008719F5" w14:paraId="5281FB2D" w14:textId="77777777" w:rsidTr="008719F5">
        <w:tc>
          <w:tcPr>
            <w:tcW w:w="846" w:type="dxa"/>
            <w:vMerge/>
          </w:tcPr>
          <w:p w14:paraId="00F08088" w14:textId="77777777" w:rsidR="008719F5" w:rsidRPr="008719F5" w:rsidRDefault="008719F5" w:rsidP="008719F5">
            <w:pPr>
              <w:ind w:firstLine="0"/>
              <w:rPr>
                <w:b/>
                <w:sz w:val="20"/>
                <w:u w:val="single"/>
              </w:rPr>
            </w:pPr>
          </w:p>
        </w:tc>
        <w:tc>
          <w:tcPr>
            <w:tcW w:w="2410" w:type="dxa"/>
            <w:vMerge/>
          </w:tcPr>
          <w:p w14:paraId="257F97BB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AECAEDD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54FD0FAA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14:paraId="0B4ED7DF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6ABC3F68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14:paraId="52D957DD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14:paraId="770CA661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Аудиторная (контактная) работа</w:t>
            </w:r>
          </w:p>
        </w:tc>
        <w:tc>
          <w:tcPr>
            <w:tcW w:w="1134" w:type="dxa"/>
          </w:tcPr>
          <w:p w14:paraId="3B57C310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Самостоятельная работа</w:t>
            </w:r>
          </w:p>
        </w:tc>
        <w:tc>
          <w:tcPr>
            <w:tcW w:w="567" w:type="dxa"/>
          </w:tcPr>
          <w:p w14:paraId="30E2FEFA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з.е.</w:t>
            </w:r>
          </w:p>
        </w:tc>
        <w:tc>
          <w:tcPr>
            <w:tcW w:w="850" w:type="dxa"/>
          </w:tcPr>
          <w:p w14:paraId="0F5C7F36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14:paraId="6A88EB8B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Аудиторная (контактная) работа</w:t>
            </w:r>
          </w:p>
        </w:tc>
        <w:tc>
          <w:tcPr>
            <w:tcW w:w="992" w:type="dxa"/>
          </w:tcPr>
          <w:p w14:paraId="21C124CA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Самостоятельная работа</w:t>
            </w:r>
          </w:p>
        </w:tc>
        <w:tc>
          <w:tcPr>
            <w:tcW w:w="850" w:type="dxa"/>
          </w:tcPr>
          <w:p w14:paraId="09AD2570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 xml:space="preserve"> з.е.</w:t>
            </w:r>
          </w:p>
        </w:tc>
      </w:tr>
      <w:tr w:rsidR="008719F5" w:rsidRPr="008719F5" w14:paraId="48EE3B00" w14:textId="77777777" w:rsidTr="008719F5">
        <w:tc>
          <w:tcPr>
            <w:tcW w:w="3256" w:type="dxa"/>
            <w:gridSpan w:val="2"/>
            <w:shd w:val="clear" w:color="auto" w:fill="auto"/>
          </w:tcPr>
          <w:p w14:paraId="5F8DBDBE" w14:textId="77777777" w:rsidR="008719F5" w:rsidRPr="008719F5" w:rsidRDefault="008719F5" w:rsidP="008719F5">
            <w:pPr>
              <w:ind w:left="-113" w:firstLine="0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Итого на подготовку ординатора:</w:t>
            </w:r>
          </w:p>
        </w:tc>
        <w:tc>
          <w:tcPr>
            <w:tcW w:w="567" w:type="dxa"/>
            <w:shd w:val="clear" w:color="auto" w:fill="auto"/>
          </w:tcPr>
          <w:p w14:paraId="5BB51E67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120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14:paraId="4E5C4356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4320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14:paraId="449025FD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2880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690E3C64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1440</w:t>
            </w:r>
          </w:p>
        </w:tc>
        <w:tc>
          <w:tcPr>
            <w:tcW w:w="1134" w:type="dxa"/>
            <w:shd w:val="clear" w:color="auto" w:fill="auto"/>
          </w:tcPr>
          <w:p w14:paraId="622FAE3B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2196</w:t>
            </w:r>
          </w:p>
        </w:tc>
        <w:tc>
          <w:tcPr>
            <w:tcW w:w="1134" w:type="dxa"/>
            <w:shd w:val="clear" w:color="auto" w:fill="auto"/>
          </w:tcPr>
          <w:p w14:paraId="5A3BE878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1464</w:t>
            </w:r>
          </w:p>
        </w:tc>
        <w:tc>
          <w:tcPr>
            <w:tcW w:w="1134" w:type="dxa"/>
            <w:shd w:val="clear" w:color="auto" w:fill="auto"/>
          </w:tcPr>
          <w:p w14:paraId="47523808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732</w:t>
            </w:r>
          </w:p>
        </w:tc>
        <w:tc>
          <w:tcPr>
            <w:tcW w:w="567" w:type="dxa"/>
            <w:shd w:val="clear" w:color="auto" w:fill="auto"/>
          </w:tcPr>
          <w:p w14:paraId="383C6F16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14:paraId="017E7337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2124</w:t>
            </w:r>
          </w:p>
        </w:tc>
        <w:tc>
          <w:tcPr>
            <w:tcW w:w="851" w:type="dxa"/>
            <w:shd w:val="clear" w:color="auto" w:fill="auto"/>
          </w:tcPr>
          <w:p w14:paraId="6B16BEBF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1416</w:t>
            </w:r>
          </w:p>
        </w:tc>
        <w:tc>
          <w:tcPr>
            <w:tcW w:w="992" w:type="dxa"/>
            <w:shd w:val="clear" w:color="auto" w:fill="auto"/>
          </w:tcPr>
          <w:p w14:paraId="62A0A750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708</w:t>
            </w:r>
          </w:p>
        </w:tc>
        <w:tc>
          <w:tcPr>
            <w:tcW w:w="850" w:type="dxa"/>
            <w:shd w:val="clear" w:color="auto" w:fill="auto"/>
          </w:tcPr>
          <w:p w14:paraId="483F8C17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59</w:t>
            </w:r>
          </w:p>
        </w:tc>
      </w:tr>
      <w:tr w:rsidR="008719F5" w:rsidRPr="008719F5" w14:paraId="366D5BD9" w14:textId="77777777" w:rsidTr="008719F5">
        <w:tc>
          <w:tcPr>
            <w:tcW w:w="846" w:type="dxa"/>
          </w:tcPr>
          <w:p w14:paraId="765A575F" w14:textId="77777777" w:rsidR="008719F5" w:rsidRPr="008719F5" w:rsidRDefault="008719F5" w:rsidP="008719F5">
            <w:pPr>
              <w:ind w:firstLine="0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Б1</w:t>
            </w:r>
          </w:p>
        </w:tc>
        <w:tc>
          <w:tcPr>
            <w:tcW w:w="2410" w:type="dxa"/>
          </w:tcPr>
          <w:p w14:paraId="02D6D8B1" w14:textId="77777777" w:rsidR="008719F5" w:rsidRPr="008719F5" w:rsidRDefault="008719F5" w:rsidP="008719F5">
            <w:pPr>
              <w:ind w:firstLine="0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БЛОК 1. Дисциплины</w:t>
            </w:r>
          </w:p>
        </w:tc>
        <w:tc>
          <w:tcPr>
            <w:tcW w:w="567" w:type="dxa"/>
          </w:tcPr>
          <w:p w14:paraId="0743B77A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42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4BE26723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1512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79B93CE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1008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3682182F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504</w:t>
            </w:r>
          </w:p>
        </w:tc>
        <w:tc>
          <w:tcPr>
            <w:tcW w:w="1134" w:type="dxa"/>
          </w:tcPr>
          <w:p w14:paraId="37E68E74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900</w:t>
            </w:r>
          </w:p>
        </w:tc>
        <w:tc>
          <w:tcPr>
            <w:tcW w:w="1134" w:type="dxa"/>
          </w:tcPr>
          <w:p w14:paraId="22F3C7A4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600</w:t>
            </w:r>
          </w:p>
        </w:tc>
        <w:tc>
          <w:tcPr>
            <w:tcW w:w="1134" w:type="dxa"/>
          </w:tcPr>
          <w:p w14:paraId="7D3EADB3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300</w:t>
            </w:r>
          </w:p>
        </w:tc>
        <w:tc>
          <w:tcPr>
            <w:tcW w:w="567" w:type="dxa"/>
          </w:tcPr>
          <w:p w14:paraId="689AA509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25</w:t>
            </w:r>
          </w:p>
        </w:tc>
        <w:tc>
          <w:tcPr>
            <w:tcW w:w="850" w:type="dxa"/>
          </w:tcPr>
          <w:p w14:paraId="0FBA3199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612</w:t>
            </w:r>
          </w:p>
        </w:tc>
        <w:tc>
          <w:tcPr>
            <w:tcW w:w="851" w:type="dxa"/>
          </w:tcPr>
          <w:p w14:paraId="750D8090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408</w:t>
            </w:r>
          </w:p>
        </w:tc>
        <w:tc>
          <w:tcPr>
            <w:tcW w:w="992" w:type="dxa"/>
          </w:tcPr>
          <w:p w14:paraId="220A072E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204</w:t>
            </w:r>
          </w:p>
        </w:tc>
        <w:tc>
          <w:tcPr>
            <w:tcW w:w="850" w:type="dxa"/>
          </w:tcPr>
          <w:p w14:paraId="75C234B8" w14:textId="77777777" w:rsidR="008719F5" w:rsidRPr="008719F5" w:rsidRDefault="008719F5" w:rsidP="008719F5">
            <w:pPr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8719F5">
              <w:rPr>
                <w:b/>
                <w:color w:val="000000" w:themeColor="text1"/>
                <w:sz w:val="20"/>
              </w:rPr>
              <w:t>17</w:t>
            </w:r>
          </w:p>
        </w:tc>
      </w:tr>
      <w:tr w:rsidR="008719F5" w:rsidRPr="008719F5" w14:paraId="72D066C3" w14:textId="77777777" w:rsidTr="008719F5">
        <w:tc>
          <w:tcPr>
            <w:tcW w:w="846" w:type="dxa"/>
          </w:tcPr>
          <w:p w14:paraId="1C6967FB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Б1.О</w:t>
            </w:r>
          </w:p>
        </w:tc>
        <w:tc>
          <w:tcPr>
            <w:tcW w:w="2410" w:type="dxa"/>
          </w:tcPr>
          <w:p w14:paraId="12C6BAFD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Обязательная часть</w:t>
            </w:r>
          </w:p>
        </w:tc>
        <w:tc>
          <w:tcPr>
            <w:tcW w:w="567" w:type="dxa"/>
          </w:tcPr>
          <w:p w14:paraId="6D00353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3C06F08D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1296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71471C1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864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500CF059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432</w:t>
            </w:r>
          </w:p>
        </w:tc>
        <w:tc>
          <w:tcPr>
            <w:tcW w:w="1134" w:type="dxa"/>
          </w:tcPr>
          <w:p w14:paraId="1B6D7275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684</w:t>
            </w:r>
          </w:p>
        </w:tc>
        <w:tc>
          <w:tcPr>
            <w:tcW w:w="1134" w:type="dxa"/>
          </w:tcPr>
          <w:p w14:paraId="50CCAA1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456</w:t>
            </w:r>
          </w:p>
        </w:tc>
        <w:tc>
          <w:tcPr>
            <w:tcW w:w="1134" w:type="dxa"/>
          </w:tcPr>
          <w:p w14:paraId="56A678BE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228</w:t>
            </w:r>
          </w:p>
        </w:tc>
        <w:tc>
          <w:tcPr>
            <w:tcW w:w="567" w:type="dxa"/>
          </w:tcPr>
          <w:p w14:paraId="4B72EDE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19</w:t>
            </w:r>
          </w:p>
        </w:tc>
        <w:tc>
          <w:tcPr>
            <w:tcW w:w="850" w:type="dxa"/>
          </w:tcPr>
          <w:p w14:paraId="131ECCA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612</w:t>
            </w:r>
          </w:p>
        </w:tc>
        <w:tc>
          <w:tcPr>
            <w:tcW w:w="851" w:type="dxa"/>
          </w:tcPr>
          <w:p w14:paraId="1F9E12E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408</w:t>
            </w:r>
          </w:p>
        </w:tc>
        <w:tc>
          <w:tcPr>
            <w:tcW w:w="992" w:type="dxa"/>
          </w:tcPr>
          <w:p w14:paraId="0E48523C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204</w:t>
            </w:r>
          </w:p>
        </w:tc>
        <w:tc>
          <w:tcPr>
            <w:tcW w:w="850" w:type="dxa"/>
          </w:tcPr>
          <w:p w14:paraId="07877642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17</w:t>
            </w:r>
          </w:p>
        </w:tc>
      </w:tr>
      <w:tr w:rsidR="008719F5" w:rsidRPr="008719F5" w14:paraId="5B8673A6" w14:textId="77777777" w:rsidTr="008719F5">
        <w:tc>
          <w:tcPr>
            <w:tcW w:w="846" w:type="dxa"/>
          </w:tcPr>
          <w:p w14:paraId="40034E29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Б1.О1</w:t>
            </w:r>
          </w:p>
        </w:tc>
        <w:tc>
          <w:tcPr>
            <w:tcW w:w="2410" w:type="dxa"/>
          </w:tcPr>
          <w:p w14:paraId="59DA5688" w14:textId="76B6C22A" w:rsidR="008719F5" w:rsidRPr="008719F5" w:rsidRDefault="008719F5" w:rsidP="008719F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Детская </w:t>
            </w:r>
            <w:r w:rsidR="00EF1868" w:rsidRPr="008719F5">
              <w:rPr>
                <w:sz w:val="20"/>
              </w:rPr>
              <w:t>эндокринология</w:t>
            </w:r>
          </w:p>
        </w:tc>
        <w:tc>
          <w:tcPr>
            <w:tcW w:w="567" w:type="dxa"/>
          </w:tcPr>
          <w:p w14:paraId="28367EDE" w14:textId="16B00689" w:rsidR="008719F5" w:rsidRPr="008719F5" w:rsidRDefault="007D29C0" w:rsidP="008719F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4DADCDDC" w14:textId="0E82BFD7" w:rsidR="008719F5" w:rsidRPr="008719F5" w:rsidRDefault="008719F5" w:rsidP="007D29C0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  <w:r w:rsidR="007D29C0">
              <w:rPr>
                <w:sz w:val="20"/>
              </w:rPr>
              <w:t>116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FBF4824" w14:textId="65F9C8BF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</w:t>
            </w:r>
            <w:r w:rsidR="007D29C0">
              <w:rPr>
                <w:sz w:val="20"/>
              </w:rPr>
              <w:t>44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083F510B" w14:textId="17F535EE" w:rsidR="008719F5" w:rsidRPr="008719F5" w:rsidRDefault="007D29C0" w:rsidP="008719F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14:paraId="0014BCCF" w14:textId="2F2747C6" w:rsidR="008719F5" w:rsidRPr="008719F5" w:rsidRDefault="007D29C0" w:rsidP="008719F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14:paraId="369C1250" w14:textId="7937D46D" w:rsidR="008719F5" w:rsidRPr="008719F5" w:rsidRDefault="007D29C0" w:rsidP="008719F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14:paraId="1C775AFC" w14:textId="45736C74" w:rsidR="008719F5" w:rsidRPr="008719F5" w:rsidRDefault="007D29C0" w:rsidP="008719F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67" w:type="dxa"/>
          </w:tcPr>
          <w:p w14:paraId="29EA4772" w14:textId="520583E4" w:rsidR="008719F5" w:rsidRPr="008719F5" w:rsidRDefault="007D29C0" w:rsidP="008719F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</w:tcPr>
          <w:p w14:paraId="1BC3A859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504</w:t>
            </w:r>
          </w:p>
        </w:tc>
        <w:tc>
          <w:tcPr>
            <w:tcW w:w="851" w:type="dxa"/>
          </w:tcPr>
          <w:p w14:paraId="3C1E2032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336</w:t>
            </w:r>
          </w:p>
        </w:tc>
        <w:tc>
          <w:tcPr>
            <w:tcW w:w="992" w:type="dxa"/>
          </w:tcPr>
          <w:p w14:paraId="6AC5EB0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168</w:t>
            </w:r>
          </w:p>
        </w:tc>
        <w:tc>
          <w:tcPr>
            <w:tcW w:w="850" w:type="dxa"/>
          </w:tcPr>
          <w:p w14:paraId="45D6C669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14</w:t>
            </w:r>
          </w:p>
        </w:tc>
      </w:tr>
      <w:tr w:rsidR="008719F5" w:rsidRPr="008719F5" w14:paraId="309C2965" w14:textId="77777777" w:rsidTr="008719F5">
        <w:tc>
          <w:tcPr>
            <w:tcW w:w="846" w:type="dxa"/>
          </w:tcPr>
          <w:p w14:paraId="500F8869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Б1.О2</w:t>
            </w:r>
          </w:p>
        </w:tc>
        <w:tc>
          <w:tcPr>
            <w:tcW w:w="2410" w:type="dxa"/>
          </w:tcPr>
          <w:p w14:paraId="7EF10D91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Общественное здоровье и здравоохранение</w:t>
            </w:r>
          </w:p>
        </w:tc>
        <w:tc>
          <w:tcPr>
            <w:tcW w:w="567" w:type="dxa"/>
          </w:tcPr>
          <w:p w14:paraId="00A2635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70C90D2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6C09FB7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55FFE981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55ADD06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134" w:type="dxa"/>
          </w:tcPr>
          <w:p w14:paraId="0820F7C2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134" w:type="dxa"/>
          </w:tcPr>
          <w:p w14:paraId="73CD760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567" w:type="dxa"/>
          </w:tcPr>
          <w:p w14:paraId="2C353532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10468C6B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D85A2C2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AC1EE0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4CD55EA1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</w:tr>
      <w:tr w:rsidR="008719F5" w:rsidRPr="008719F5" w14:paraId="7CEF50D2" w14:textId="77777777" w:rsidTr="008719F5">
        <w:tc>
          <w:tcPr>
            <w:tcW w:w="846" w:type="dxa"/>
          </w:tcPr>
          <w:p w14:paraId="71ECD889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Б1.О3</w:t>
            </w:r>
          </w:p>
        </w:tc>
        <w:tc>
          <w:tcPr>
            <w:tcW w:w="2410" w:type="dxa"/>
          </w:tcPr>
          <w:p w14:paraId="263BFF99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Педагогика</w:t>
            </w:r>
          </w:p>
        </w:tc>
        <w:tc>
          <w:tcPr>
            <w:tcW w:w="567" w:type="dxa"/>
          </w:tcPr>
          <w:p w14:paraId="66C965EC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57580AA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679E063B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3461E38B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2A632ABB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134" w:type="dxa"/>
          </w:tcPr>
          <w:p w14:paraId="396B1C9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134" w:type="dxa"/>
          </w:tcPr>
          <w:p w14:paraId="5D35238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567" w:type="dxa"/>
          </w:tcPr>
          <w:p w14:paraId="5AA0B4E1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6247F67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DC77EE2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95B98C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7A0069F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</w:tr>
      <w:tr w:rsidR="008719F5" w:rsidRPr="008719F5" w14:paraId="028F4D4F" w14:textId="77777777" w:rsidTr="008719F5">
        <w:tc>
          <w:tcPr>
            <w:tcW w:w="846" w:type="dxa"/>
          </w:tcPr>
          <w:p w14:paraId="03FC8BCB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Б1.О4</w:t>
            </w:r>
          </w:p>
        </w:tc>
        <w:tc>
          <w:tcPr>
            <w:tcW w:w="2410" w:type="dxa"/>
          </w:tcPr>
          <w:p w14:paraId="0A8B95D5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Онкологическая настороженность</w:t>
            </w:r>
          </w:p>
        </w:tc>
        <w:tc>
          <w:tcPr>
            <w:tcW w:w="567" w:type="dxa"/>
          </w:tcPr>
          <w:p w14:paraId="27FFD0DD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1BFC88E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21BC401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3E3B30E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7FD0064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A8CBA8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3DC17C5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D88B4C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08C632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851" w:type="dxa"/>
          </w:tcPr>
          <w:p w14:paraId="44C4AABB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992" w:type="dxa"/>
          </w:tcPr>
          <w:p w14:paraId="47D6A06C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0FD53CE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</w:tr>
      <w:tr w:rsidR="008719F5" w:rsidRPr="008719F5" w14:paraId="26B5D466" w14:textId="77777777" w:rsidTr="008719F5">
        <w:tc>
          <w:tcPr>
            <w:tcW w:w="846" w:type="dxa"/>
          </w:tcPr>
          <w:p w14:paraId="4E9570D1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Б1.О5</w:t>
            </w:r>
          </w:p>
        </w:tc>
        <w:tc>
          <w:tcPr>
            <w:tcW w:w="2410" w:type="dxa"/>
          </w:tcPr>
          <w:p w14:paraId="5615E6B5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Неотложная помощь</w:t>
            </w:r>
          </w:p>
        </w:tc>
        <w:tc>
          <w:tcPr>
            <w:tcW w:w="567" w:type="dxa"/>
          </w:tcPr>
          <w:p w14:paraId="2140840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4314AA19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ACE607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2A5797D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7D68C814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134" w:type="dxa"/>
          </w:tcPr>
          <w:p w14:paraId="37D09137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134" w:type="dxa"/>
          </w:tcPr>
          <w:p w14:paraId="575FBED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567" w:type="dxa"/>
          </w:tcPr>
          <w:p w14:paraId="0F28884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1020881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60D137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EB12EA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0E567AE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</w:tr>
      <w:tr w:rsidR="00EF1868" w:rsidRPr="008719F5" w14:paraId="193BFB4C" w14:textId="77777777" w:rsidTr="008719F5">
        <w:tc>
          <w:tcPr>
            <w:tcW w:w="846" w:type="dxa"/>
          </w:tcPr>
          <w:p w14:paraId="0E6D02E6" w14:textId="32C75EAF" w:rsidR="00EF1868" w:rsidRPr="008719F5" w:rsidRDefault="007A3B3C" w:rsidP="00EF186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Б1.О6</w:t>
            </w:r>
          </w:p>
        </w:tc>
        <w:tc>
          <w:tcPr>
            <w:tcW w:w="2410" w:type="dxa"/>
          </w:tcPr>
          <w:p w14:paraId="0714F585" w14:textId="77777777" w:rsidR="00EF1868" w:rsidRPr="008719F5" w:rsidRDefault="00EF1868" w:rsidP="00EF1868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Коммуникативные навыки</w:t>
            </w:r>
          </w:p>
        </w:tc>
        <w:tc>
          <w:tcPr>
            <w:tcW w:w="567" w:type="dxa"/>
          </w:tcPr>
          <w:p w14:paraId="4A1B9920" w14:textId="73389E93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1FCE481A" w14:textId="507A5F9F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7B0E15D" w14:textId="56250A09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67C29768" w14:textId="7B0929F1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2F375CD4" w14:textId="37AC1B8E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9F10801" w14:textId="716E034B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ECD0A25" w14:textId="1071F2E0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B0B09FB" w14:textId="712F479D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18AA22C" w14:textId="1FE39772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851" w:type="dxa"/>
          </w:tcPr>
          <w:p w14:paraId="7E7C5077" w14:textId="1E01E3C8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992" w:type="dxa"/>
          </w:tcPr>
          <w:p w14:paraId="0227E74F" w14:textId="223209BF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4FE181C3" w14:textId="200ADFC4" w:rsidR="00EF1868" w:rsidRPr="008719F5" w:rsidRDefault="00EF1868" w:rsidP="00EF1868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</w:tr>
      <w:tr w:rsidR="008719F5" w:rsidRPr="008719F5" w14:paraId="09AEF1E5" w14:textId="77777777" w:rsidTr="008719F5">
        <w:tc>
          <w:tcPr>
            <w:tcW w:w="846" w:type="dxa"/>
          </w:tcPr>
          <w:p w14:paraId="2D245AD7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Б1.В</w:t>
            </w:r>
          </w:p>
        </w:tc>
        <w:tc>
          <w:tcPr>
            <w:tcW w:w="2410" w:type="dxa"/>
          </w:tcPr>
          <w:p w14:paraId="66BDC7D7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Часть, формируемая участниками образовательных отношений (Вариативная часть)</w:t>
            </w:r>
          </w:p>
        </w:tc>
        <w:tc>
          <w:tcPr>
            <w:tcW w:w="567" w:type="dxa"/>
          </w:tcPr>
          <w:p w14:paraId="19A865DD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6C589232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216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CED69D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144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5B036474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1134" w:type="dxa"/>
          </w:tcPr>
          <w:p w14:paraId="2C31AB2E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216</w:t>
            </w:r>
          </w:p>
        </w:tc>
        <w:tc>
          <w:tcPr>
            <w:tcW w:w="1134" w:type="dxa"/>
          </w:tcPr>
          <w:p w14:paraId="0880D2E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144</w:t>
            </w:r>
          </w:p>
        </w:tc>
        <w:tc>
          <w:tcPr>
            <w:tcW w:w="1134" w:type="dxa"/>
          </w:tcPr>
          <w:p w14:paraId="51280E42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567" w:type="dxa"/>
          </w:tcPr>
          <w:p w14:paraId="08B7DD1C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6</w:t>
            </w:r>
          </w:p>
        </w:tc>
        <w:tc>
          <w:tcPr>
            <w:tcW w:w="850" w:type="dxa"/>
          </w:tcPr>
          <w:p w14:paraId="10AA3A9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D957369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9797FD4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6529A515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</w:tr>
      <w:tr w:rsidR="008719F5" w:rsidRPr="008719F5" w14:paraId="148E4EAE" w14:textId="77777777" w:rsidTr="008719F5">
        <w:tc>
          <w:tcPr>
            <w:tcW w:w="846" w:type="dxa"/>
          </w:tcPr>
          <w:p w14:paraId="17829AD0" w14:textId="77777777" w:rsidR="008719F5" w:rsidRPr="008719F5" w:rsidRDefault="008719F5" w:rsidP="008719F5">
            <w:pPr>
              <w:ind w:firstLine="0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Б2</w:t>
            </w:r>
          </w:p>
        </w:tc>
        <w:tc>
          <w:tcPr>
            <w:tcW w:w="2410" w:type="dxa"/>
          </w:tcPr>
          <w:p w14:paraId="0879CF05" w14:textId="77777777" w:rsidR="008719F5" w:rsidRPr="008719F5" w:rsidRDefault="008719F5" w:rsidP="008719F5">
            <w:pPr>
              <w:ind w:firstLine="0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БЛОК 2. Практики</w:t>
            </w:r>
          </w:p>
        </w:tc>
        <w:tc>
          <w:tcPr>
            <w:tcW w:w="567" w:type="dxa"/>
          </w:tcPr>
          <w:p w14:paraId="4407A1CC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73D6E4AD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2700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60FAB53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1800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722C46F9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900</w:t>
            </w:r>
          </w:p>
        </w:tc>
        <w:tc>
          <w:tcPr>
            <w:tcW w:w="1134" w:type="dxa"/>
          </w:tcPr>
          <w:p w14:paraId="27ABA4A9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1296</w:t>
            </w:r>
          </w:p>
        </w:tc>
        <w:tc>
          <w:tcPr>
            <w:tcW w:w="1134" w:type="dxa"/>
          </w:tcPr>
          <w:p w14:paraId="7ED8B7F0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864</w:t>
            </w:r>
          </w:p>
        </w:tc>
        <w:tc>
          <w:tcPr>
            <w:tcW w:w="1134" w:type="dxa"/>
          </w:tcPr>
          <w:p w14:paraId="5B157C81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432</w:t>
            </w:r>
          </w:p>
        </w:tc>
        <w:tc>
          <w:tcPr>
            <w:tcW w:w="567" w:type="dxa"/>
          </w:tcPr>
          <w:p w14:paraId="625646B0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14:paraId="22E2C85F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1404</w:t>
            </w:r>
          </w:p>
        </w:tc>
        <w:tc>
          <w:tcPr>
            <w:tcW w:w="851" w:type="dxa"/>
          </w:tcPr>
          <w:p w14:paraId="712DB6B5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936</w:t>
            </w:r>
          </w:p>
        </w:tc>
        <w:tc>
          <w:tcPr>
            <w:tcW w:w="992" w:type="dxa"/>
          </w:tcPr>
          <w:p w14:paraId="01C72190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468</w:t>
            </w:r>
          </w:p>
        </w:tc>
        <w:tc>
          <w:tcPr>
            <w:tcW w:w="850" w:type="dxa"/>
          </w:tcPr>
          <w:p w14:paraId="4F5F42B1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39</w:t>
            </w:r>
          </w:p>
        </w:tc>
      </w:tr>
      <w:tr w:rsidR="008719F5" w:rsidRPr="008719F5" w14:paraId="6B82B389" w14:textId="77777777" w:rsidTr="008719F5">
        <w:tc>
          <w:tcPr>
            <w:tcW w:w="846" w:type="dxa"/>
          </w:tcPr>
          <w:p w14:paraId="326D338A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Б2.О</w:t>
            </w:r>
          </w:p>
        </w:tc>
        <w:tc>
          <w:tcPr>
            <w:tcW w:w="2410" w:type="dxa"/>
          </w:tcPr>
          <w:p w14:paraId="225F162B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Обязательная часть</w:t>
            </w:r>
          </w:p>
        </w:tc>
        <w:tc>
          <w:tcPr>
            <w:tcW w:w="567" w:type="dxa"/>
          </w:tcPr>
          <w:p w14:paraId="34E22BB7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63B3D8E1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2700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59421EF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1800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1EE67A69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900</w:t>
            </w:r>
          </w:p>
        </w:tc>
        <w:tc>
          <w:tcPr>
            <w:tcW w:w="1134" w:type="dxa"/>
          </w:tcPr>
          <w:p w14:paraId="0AF2C48C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1296</w:t>
            </w:r>
          </w:p>
        </w:tc>
        <w:tc>
          <w:tcPr>
            <w:tcW w:w="1134" w:type="dxa"/>
          </w:tcPr>
          <w:p w14:paraId="1E6ADD64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864</w:t>
            </w:r>
          </w:p>
        </w:tc>
        <w:tc>
          <w:tcPr>
            <w:tcW w:w="1134" w:type="dxa"/>
          </w:tcPr>
          <w:p w14:paraId="04BC1774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432</w:t>
            </w:r>
          </w:p>
        </w:tc>
        <w:tc>
          <w:tcPr>
            <w:tcW w:w="567" w:type="dxa"/>
          </w:tcPr>
          <w:p w14:paraId="3EDC739D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850" w:type="dxa"/>
          </w:tcPr>
          <w:p w14:paraId="2A4C29E6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1404</w:t>
            </w:r>
          </w:p>
        </w:tc>
        <w:tc>
          <w:tcPr>
            <w:tcW w:w="851" w:type="dxa"/>
          </w:tcPr>
          <w:p w14:paraId="46F02A8E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936</w:t>
            </w:r>
          </w:p>
        </w:tc>
        <w:tc>
          <w:tcPr>
            <w:tcW w:w="992" w:type="dxa"/>
          </w:tcPr>
          <w:p w14:paraId="069D66CD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468</w:t>
            </w:r>
          </w:p>
        </w:tc>
        <w:tc>
          <w:tcPr>
            <w:tcW w:w="850" w:type="dxa"/>
          </w:tcPr>
          <w:p w14:paraId="5F7D7873" w14:textId="77777777" w:rsidR="008719F5" w:rsidRPr="008719F5" w:rsidRDefault="008719F5" w:rsidP="008719F5">
            <w:pPr>
              <w:ind w:firstLine="0"/>
              <w:jc w:val="center"/>
              <w:rPr>
                <w:sz w:val="20"/>
                <w:highlight w:val="yellow"/>
              </w:rPr>
            </w:pPr>
            <w:r w:rsidRPr="008719F5">
              <w:rPr>
                <w:sz w:val="20"/>
              </w:rPr>
              <w:t>39</w:t>
            </w:r>
          </w:p>
        </w:tc>
      </w:tr>
      <w:tr w:rsidR="008719F5" w:rsidRPr="008719F5" w14:paraId="0AB16018" w14:textId="77777777" w:rsidTr="008719F5">
        <w:tc>
          <w:tcPr>
            <w:tcW w:w="846" w:type="dxa"/>
            <w:shd w:val="clear" w:color="auto" w:fill="auto"/>
          </w:tcPr>
          <w:p w14:paraId="102E6DDB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Б2.О1</w:t>
            </w:r>
          </w:p>
        </w:tc>
        <w:tc>
          <w:tcPr>
            <w:tcW w:w="2410" w:type="dxa"/>
            <w:shd w:val="clear" w:color="auto" w:fill="auto"/>
          </w:tcPr>
          <w:p w14:paraId="6039315D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 xml:space="preserve">Производственная/клиническая практика </w:t>
            </w:r>
          </w:p>
          <w:p w14:paraId="0D27AF94" w14:textId="1380D06F" w:rsidR="008719F5" w:rsidRPr="008719F5" w:rsidRDefault="008719F5" w:rsidP="008719F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«Детская э</w:t>
            </w:r>
            <w:r w:rsidRPr="008719F5">
              <w:rPr>
                <w:sz w:val="20"/>
              </w:rPr>
              <w:t>ндокринология»</w:t>
            </w:r>
          </w:p>
        </w:tc>
        <w:tc>
          <w:tcPr>
            <w:tcW w:w="567" w:type="dxa"/>
            <w:shd w:val="clear" w:color="auto" w:fill="auto"/>
          </w:tcPr>
          <w:p w14:paraId="46877EBB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14:paraId="5715AE17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2376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14:paraId="75C4803E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1584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0E78CD34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14:paraId="4B64EEF9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1188</w:t>
            </w:r>
          </w:p>
        </w:tc>
        <w:tc>
          <w:tcPr>
            <w:tcW w:w="1134" w:type="dxa"/>
            <w:shd w:val="clear" w:color="auto" w:fill="auto"/>
          </w:tcPr>
          <w:p w14:paraId="7A30B14D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14:paraId="390ED7ED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396</w:t>
            </w:r>
          </w:p>
        </w:tc>
        <w:tc>
          <w:tcPr>
            <w:tcW w:w="567" w:type="dxa"/>
            <w:shd w:val="clear" w:color="auto" w:fill="auto"/>
          </w:tcPr>
          <w:p w14:paraId="097E69CE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14:paraId="51ADBAFB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1188</w:t>
            </w:r>
          </w:p>
        </w:tc>
        <w:tc>
          <w:tcPr>
            <w:tcW w:w="851" w:type="dxa"/>
            <w:shd w:val="clear" w:color="auto" w:fill="auto"/>
          </w:tcPr>
          <w:p w14:paraId="10EB2367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14:paraId="27B9CF55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396</w:t>
            </w:r>
          </w:p>
        </w:tc>
        <w:tc>
          <w:tcPr>
            <w:tcW w:w="850" w:type="dxa"/>
            <w:shd w:val="clear" w:color="auto" w:fill="auto"/>
          </w:tcPr>
          <w:p w14:paraId="1E53AA1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33</w:t>
            </w:r>
          </w:p>
        </w:tc>
      </w:tr>
      <w:tr w:rsidR="008719F5" w:rsidRPr="008719F5" w14:paraId="17ACDA05" w14:textId="77777777" w:rsidTr="008719F5">
        <w:tc>
          <w:tcPr>
            <w:tcW w:w="846" w:type="dxa"/>
          </w:tcPr>
          <w:p w14:paraId="51C0387B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Б2.О2</w:t>
            </w:r>
          </w:p>
        </w:tc>
        <w:tc>
          <w:tcPr>
            <w:tcW w:w="2410" w:type="dxa"/>
          </w:tcPr>
          <w:p w14:paraId="5643B6A0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Научно-исследовательская работа</w:t>
            </w:r>
          </w:p>
        </w:tc>
        <w:tc>
          <w:tcPr>
            <w:tcW w:w="567" w:type="dxa"/>
          </w:tcPr>
          <w:p w14:paraId="7EC20032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738E89D4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216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3E4A7A09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144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4A38740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1134" w:type="dxa"/>
          </w:tcPr>
          <w:p w14:paraId="72C7F254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108</w:t>
            </w:r>
          </w:p>
        </w:tc>
        <w:tc>
          <w:tcPr>
            <w:tcW w:w="1134" w:type="dxa"/>
          </w:tcPr>
          <w:p w14:paraId="7BA86CC9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1134" w:type="dxa"/>
          </w:tcPr>
          <w:p w14:paraId="076246F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567" w:type="dxa"/>
          </w:tcPr>
          <w:p w14:paraId="604A4E5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1DAD730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108</w:t>
            </w:r>
          </w:p>
        </w:tc>
        <w:tc>
          <w:tcPr>
            <w:tcW w:w="851" w:type="dxa"/>
          </w:tcPr>
          <w:p w14:paraId="22225EDC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992" w:type="dxa"/>
          </w:tcPr>
          <w:p w14:paraId="1B9DE1C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850" w:type="dxa"/>
          </w:tcPr>
          <w:p w14:paraId="12EC8B6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</w:t>
            </w:r>
          </w:p>
        </w:tc>
      </w:tr>
      <w:tr w:rsidR="008719F5" w:rsidRPr="008719F5" w14:paraId="43B93A52" w14:textId="77777777" w:rsidTr="008719F5">
        <w:tc>
          <w:tcPr>
            <w:tcW w:w="846" w:type="dxa"/>
          </w:tcPr>
          <w:p w14:paraId="5D349EFF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Б2.О3</w:t>
            </w:r>
          </w:p>
        </w:tc>
        <w:tc>
          <w:tcPr>
            <w:tcW w:w="2410" w:type="dxa"/>
          </w:tcPr>
          <w:p w14:paraId="46C48AC8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Стажировка</w:t>
            </w:r>
          </w:p>
        </w:tc>
        <w:tc>
          <w:tcPr>
            <w:tcW w:w="567" w:type="dxa"/>
          </w:tcPr>
          <w:p w14:paraId="7D0CF4F1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751DBD0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0E9C2F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72E81B5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134" w:type="dxa"/>
          </w:tcPr>
          <w:p w14:paraId="4D6EEF77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3E58E0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887A98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77F258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3CEF665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108</w:t>
            </w:r>
          </w:p>
        </w:tc>
        <w:tc>
          <w:tcPr>
            <w:tcW w:w="851" w:type="dxa"/>
          </w:tcPr>
          <w:p w14:paraId="75CF586E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992" w:type="dxa"/>
          </w:tcPr>
          <w:p w14:paraId="2E8068B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850" w:type="dxa"/>
          </w:tcPr>
          <w:p w14:paraId="0F3D74D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</w:t>
            </w:r>
          </w:p>
        </w:tc>
      </w:tr>
      <w:tr w:rsidR="008719F5" w:rsidRPr="008719F5" w14:paraId="050789E5" w14:textId="77777777" w:rsidTr="008719F5">
        <w:tc>
          <w:tcPr>
            <w:tcW w:w="846" w:type="dxa"/>
          </w:tcPr>
          <w:p w14:paraId="33FF352E" w14:textId="77777777" w:rsidR="008719F5" w:rsidRPr="008719F5" w:rsidRDefault="008719F5" w:rsidP="008719F5">
            <w:pPr>
              <w:ind w:firstLine="0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Б3</w:t>
            </w:r>
          </w:p>
        </w:tc>
        <w:tc>
          <w:tcPr>
            <w:tcW w:w="2410" w:type="dxa"/>
          </w:tcPr>
          <w:p w14:paraId="60A7F3EF" w14:textId="77777777" w:rsidR="008719F5" w:rsidRPr="008719F5" w:rsidRDefault="008719F5" w:rsidP="008719F5">
            <w:pPr>
              <w:ind w:firstLine="0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БЛОК 3</w:t>
            </w:r>
          </w:p>
        </w:tc>
        <w:tc>
          <w:tcPr>
            <w:tcW w:w="567" w:type="dxa"/>
          </w:tcPr>
          <w:p w14:paraId="264609F1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67F82E87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371DD1ED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0E0B459F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36</w:t>
            </w:r>
          </w:p>
        </w:tc>
        <w:tc>
          <w:tcPr>
            <w:tcW w:w="1134" w:type="dxa"/>
          </w:tcPr>
          <w:p w14:paraId="617A940A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14:paraId="368E3513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14:paraId="0896F3E5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-</w:t>
            </w:r>
          </w:p>
        </w:tc>
        <w:tc>
          <w:tcPr>
            <w:tcW w:w="567" w:type="dxa"/>
          </w:tcPr>
          <w:p w14:paraId="22175170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14:paraId="739C06D5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108</w:t>
            </w:r>
          </w:p>
        </w:tc>
        <w:tc>
          <w:tcPr>
            <w:tcW w:w="851" w:type="dxa"/>
          </w:tcPr>
          <w:p w14:paraId="43BF0EB7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72</w:t>
            </w:r>
          </w:p>
        </w:tc>
        <w:tc>
          <w:tcPr>
            <w:tcW w:w="992" w:type="dxa"/>
          </w:tcPr>
          <w:p w14:paraId="13A46DB5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14:paraId="26116976" w14:textId="77777777" w:rsidR="008719F5" w:rsidRPr="008719F5" w:rsidRDefault="008719F5" w:rsidP="008719F5">
            <w:pPr>
              <w:ind w:firstLine="0"/>
              <w:jc w:val="center"/>
              <w:rPr>
                <w:b/>
                <w:sz w:val="20"/>
              </w:rPr>
            </w:pPr>
            <w:r w:rsidRPr="008719F5">
              <w:rPr>
                <w:b/>
                <w:sz w:val="20"/>
              </w:rPr>
              <w:t>3</w:t>
            </w:r>
          </w:p>
        </w:tc>
      </w:tr>
      <w:tr w:rsidR="008719F5" w:rsidRPr="008719F5" w14:paraId="29B8941D" w14:textId="77777777" w:rsidTr="008719F5">
        <w:tc>
          <w:tcPr>
            <w:tcW w:w="846" w:type="dxa"/>
          </w:tcPr>
          <w:p w14:paraId="0D41C83F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Б3</w:t>
            </w:r>
          </w:p>
        </w:tc>
        <w:tc>
          <w:tcPr>
            <w:tcW w:w="2410" w:type="dxa"/>
          </w:tcPr>
          <w:p w14:paraId="2FABD940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Государственная итоговая аттестация</w:t>
            </w:r>
          </w:p>
        </w:tc>
        <w:tc>
          <w:tcPr>
            <w:tcW w:w="567" w:type="dxa"/>
          </w:tcPr>
          <w:p w14:paraId="6EBA473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7B4AD01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01DC45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1103250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134" w:type="dxa"/>
          </w:tcPr>
          <w:p w14:paraId="40B0B0C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57A705B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535299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389CAE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83A684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108</w:t>
            </w:r>
          </w:p>
        </w:tc>
        <w:tc>
          <w:tcPr>
            <w:tcW w:w="851" w:type="dxa"/>
          </w:tcPr>
          <w:p w14:paraId="43BF033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992" w:type="dxa"/>
          </w:tcPr>
          <w:p w14:paraId="11EC5C1C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850" w:type="dxa"/>
          </w:tcPr>
          <w:p w14:paraId="339657F1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</w:t>
            </w:r>
          </w:p>
        </w:tc>
      </w:tr>
      <w:tr w:rsidR="008719F5" w:rsidRPr="008719F5" w14:paraId="35202578" w14:textId="77777777" w:rsidTr="008719F5">
        <w:tc>
          <w:tcPr>
            <w:tcW w:w="846" w:type="dxa"/>
          </w:tcPr>
          <w:p w14:paraId="2916F507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Б3.1</w:t>
            </w:r>
          </w:p>
        </w:tc>
        <w:tc>
          <w:tcPr>
            <w:tcW w:w="2410" w:type="dxa"/>
          </w:tcPr>
          <w:p w14:paraId="70C2D4DF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Подготовка к государственному экзамену</w:t>
            </w:r>
          </w:p>
        </w:tc>
        <w:tc>
          <w:tcPr>
            <w:tcW w:w="567" w:type="dxa"/>
          </w:tcPr>
          <w:p w14:paraId="7D6D6C37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69DD67E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6DE7CE6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70E5215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134" w:type="dxa"/>
          </w:tcPr>
          <w:p w14:paraId="213C4F1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1B2C20E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1CB5C5D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1A34E5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101A22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36B5476B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48</w:t>
            </w:r>
          </w:p>
        </w:tc>
        <w:tc>
          <w:tcPr>
            <w:tcW w:w="992" w:type="dxa"/>
          </w:tcPr>
          <w:p w14:paraId="6381AAA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850" w:type="dxa"/>
          </w:tcPr>
          <w:p w14:paraId="007C218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</w:t>
            </w:r>
          </w:p>
        </w:tc>
      </w:tr>
      <w:tr w:rsidR="008719F5" w:rsidRPr="008719F5" w14:paraId="788D56E5" w14:textId="77777777" w:rsidTr="008719F5">
        <w:tc>
          <w:tcPr>
            <w:tcW w:w="846" w:type="dxa"/>
          </w:tcPr>
          <w:p w14:paraId="2D4A411E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Б3.2</w:t>
            </w:r>
          </w:p>
        </w:tc>
        <w:tc>
          <w:tcPr>
            <w:tcW w:w="2410" w:type="dxa"/>
          </w:tcPr>
          <w:p w14:paraId="14B0D6AF" w14:textId="77777777" w:rsidR="008719F5" w:rsidRPr="008719F5" w:rsidRDefault="008719F5" w:rsidP="008719F5">
            <w:pPr>
              <w:ind w:firstLine="0"/>
              <w:rPr>
                <w:sz w:val="20"/>
              </w:rPr>
            </w:pPr>
            <w:r w:rsidRPr="008719F5">
              <w:rPr>
                <w:sz w:val="20"/>
              </w:rPr>
              <w:t>Сдача государственного экзамена</w:t>
            </w:r>
          </w:p>
        </w:tc>
        <w:tc>
          <w:tcPr>
            <w:tcW w:w="567" w:type="dxa"/>
          </w:tcPr>
          <w:p w14:paraId="5F28AAF0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36329397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D54D44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4A60B27C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7AAC2133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8829FC8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638980C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42DB669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8BBC0DF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36</w:t>
            </w:r>
          </w:p>
        </w:tc>
        <w:tc>
          <w:tcPr>
            <w:tcW w:w="851" w:type="dxa"/>
          </w:tcPr>
          <w:p w14:paraId="45E305FA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24</w:t>
            </w:r>
          </w:p>
        </w:tc>
        <w:tc>
          <w:tcPr>
            <w:tcW w:w="992" w:type="dxa"/>
          </w:tcPr>
          <w:p w14:paraId="31690EEE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266E8266" w14:textId="77777777" w:rsidR="008719F5" w:rsidRPr="008719F5" w:rsidRDefault="008719F5" w:rsidP="008719F5">
            <w:pPr>
              <w:ind w:firstLine="0"/>
              <w:jc w:val="center"/>
              <w:rPr>
                <w:sz w:val="20"/>
              </w:rPr>
            </w:pPr>
            <w:r w:rsidRPr="008719F5">
              <w:rPr>
                <w:sz w:val="20"/>
              </w:rPr>
              <w:t>1</w:t>
            </w:r>
          </w:p>
        </w:tc>
      </w:tr>
    </w:tbl>
    <w:p w14:paraId="1C8C83A7" w14:textId="573C5D19" w:rsidR="008719F5" w:rsidRDefault="008719F5" w:rsidP="008719F5">
      <w:pPr>
        <w:ind w:firstLine="0"/>
      </w:pPr>
    </w:p>
    <w:p w14:paraId="7A596780" w14:textId="77777777" w:rsidR="00A95BF9" w:rsidRDefault="00A95BF9" w:rsidP="006D23DE"/>
    <w:p w14:paraId="723E3F15" w14:textId="480D6001" w:rsidR="00EF095B" w:rsidRDefault="00EF095B" w:rsidP="006D23DE">
      <w:pPr>
        <w:rPr>
          <w:b/>
        </w:rPr>
      </w:pPr>
      <w:r w:rsidRPr="008719F5">
        <w:rPr>
          <w:b/>
        </w:rPr>
        <w:t>Календарный учебный график (в неделях)</w:t>
      </w:r>
      <w:r w:rsidR="006871CA" w:rsidRPr="008719F5">
        <w:rPr>
          <w:b/>
        </w:rPr>
        <w:t xml:space="preserve"> </w:t>
      </w:r>
      <w:r w:rsidR="00535F6E" w:rsidRPr="008719F5">
        <w:rPr>
          <w:b/>
        </w:rPr>
        <w:t xml:space="preserve">31.08.17 Детская эндокринология </w:t>
      </w:r>
      <w:r w:rsidRPr="008719F5">
        <w:rPr>
          <w:b/>
        </w:rPr>
        <w:t>(2 года обучения)</w:t>
      </w:r>
    </w:p>
    <w:p w14:paraId="4428F0D6" w14:textId="77777777" w:rsidR="008719F5" w:rsidRPr="008719F5" w:rsidRDefault="008719F5" w:rsidP="006D23DE">
      <w:pPr>
        <w:rPr>
          <w:b/>
        </w:rPr>
      </w:pPr>
    </w:p>
    <w:p w14:paraId="3C8D9686" w14:textId="77777777" w:rsidR="00167B03" w:rsidRDefault="00167B03" w:rsidP="00167B0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3685"/>
        <w:gridCol w:w="3225"/>
      </w:tblGrid>
      <w:tr w:rsidR="00167B03" w:rsidRPr="00167B03" w14:paraId="51873550" w14:textId="77777777" w:rsidTr="00183106">
        <w:tc>
          <w:tcPr>
            <w:tcW w:w="4248" w:type="dxa"/>
            <w:vAlign w:val="center"/>
          </w:tcPr>
          <w:p w14:paraId="1ED469F9" w14:textId="77777777" w:rsidR="00167B03" w:rsidRPr="00167B03" w:rsidRDefault="00167B03" w:rsidP="00167B03">
            <w:pPr>
              <w:ind w:firstLine="0"/>
              <w:rPr>
                <w:b/>
                <w:szCs w:val="24"/>
              </w:rPr>
            </w:pPr>
            <w:r w:rsidRPr="00167B03">
              <w:rPr>
                <w:b/>
                <w:szCs w:val="24"/>
              </w:rPr>
              <w:t>31.08.53 Эндокринология</w:t>
            </w:r>
          </w:p>
        </w:tc>
        <w:tc>
          <w:tcPr>
            <w:tcW w:w="3402" w:type="dxa"/>
            <w:vAlign w:val="center"/>
          </w:tcPr>
          <w:p w14:paraId="55F24062" w14:textId="77777777" w:rsidR="00167B03" w:rsidRPr="00167B03" w:rsidRDefault="00167B03" w:rsidP="00167B03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167B03">
              <w:rPr>
                <w:b/>
                <w:color w:val="000000"/>
                <w:szCs w:val="24"/>
              </w:rPr>
              <w:t>Курс 1</w:t>
            </w:r>
          </w:p>
        </w:tc>
        <w:tc>
          <w:tcPr>
            <w:tcW w:w="3685" w:type="dxa"/>
            <w:vAlign w:val="center"/>
          </w:tcPr>
          <w:p w14:paraId="499CE204" w14:textId="77777777" w:rsidR="00167B03" w:rsidRPr="00167B03" w:rsidRDefault="00167B03" w:rsidP="00167B03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167B03">
              <w:rPr>
                <w:b/>
                <w:color w:val="000000"/>
                <w:szCs w:val="24"/>
              </w:rPr>
              <w:t>Курс 2</w:t>
            </w:r>
          </w:p>
        </w:tc>
        <w:tc>
          <w:tcPr>
            <w:tcW w:w="3225" w:type="dxa"/>
            <w:vAlign w:val="center"/>
          </w:tcPr>
          <w:p w14:paraId="22979B4E" w14:textId="77777777" w:rsidR="00167B03" w:rsidRPr="00167B03" w:rsidRDefault="00167B03" w:rsidP="00167B03">
            <w:pPr>
              <w:ind w:firstLine="0"/>
              <w:jc w:val="center"/>
              <w:rPr>
                <w:b/>
                <w:color w:val="000000"/>
                <w:szCs w:val="24"/>
              </w:rPr>
            </w:pPr>
          </w:p>
          <w:p w14:paraId="2D2DCFBC" w14:textId="77777777" w:rsidR="00167B03" w:rsidRPr="00167B03" w:rsidRDefault="00167B03" w:rsidP="00167B03">
            <w:pPr>
              <w:ind w:firstLine="0"/>
              <w:jc w:val="center"/>
              <w:rPr>
                <w:b/>
                <w:szCs w:val="24"/>
              </w:rPr>
            </w:pPr>
            <w:r w:rsidRPr="00167B03">
              <w:rPr>
                <w:b/>
                <w:color w:val="000000"/>
                <w:szCs w:val="24"/>
              </w:rPr>
              <w:t>Итого</w:t>
            </w:r>
          </w:p>
        </w:tc>
      </w:tr>
      <w:tr w:rsidR="00167B03" w:rsidRPr="00167B03" w14:paraId="71EC3A2D" w14:textId="77777777" w:rsidTr="00183106">
        <w:tc>
          <w:tcPr>
            <w:tcW w:w="4248" w:type="dxa"/>
          </w:tcPr>
          <w:p w14:paraId="4B152BFB" w14:textId="77777777" w:rsidR="00167B03" w:rsidRPr="00167B03" w:rsidRDefault="00167B03" w:rsidP="00167B03">
            <w:pPr>
              <w:ind w:firstLine="0"/>
              <w:rPr>
                <w:szCs w:val="24"/>
              </w:rPr>
            </w:pPr>
            <w:r w:rsidRPr="00167B03">
              <w:rPr>
                <w:szCs w:val="24"/>
              </w:rPr>
              <w:t>Теоретическое обучение и практика</w:t>
            </w:r>
          </w:p>
        </w:tc>
        <w:tc>
          <w:tcPr>
            <w:tcW w:w="3402" w:type="dxa"/>
          </w:tcPr>
          <w:p w14:paraId="064527EF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40</w:t>
            </w:r>
          </w:p>
        </w:tc>
        <w:tc>
          <w:tcPr>
            <w:tcW w:w="3685" w:type="dxa"/>
          </w:tcPr>
          <w:p w14:paraId="2619B6F2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38    2/3</w:t>
            </w:r>
          </w:p>
        </w:tc>
        <w:tc>
          <w:tcPr>
            <w:tcW w:w="3225" w:type="dxa"/>
          </w:tcPr>
          <w:p w14:paraId="438C2174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78    2/3</w:t>
            </w:r>
          </w:p>
        </w:tc>
      </w:tr>
      <w:tr w:rsidR="00167B03" w:rsidRPr="00167B03" w14:paraId="51819806" w14:textId="77777777" w:rsidTr="00183106">
        <w:tc>
          <w:tcPr>
            <w:tcW w:w="4248" w:type="dxa"/>
          </w:tcPr>
          <w:p w14:paraId="0E80C4CA" w14:textId="77777777" w:rsidR="00167B03" w:rsidRPr="00167B03" w:rsidRDefault="00167B03" w:rsidP="00167B03">
            <w:pPr>
              <w:ind w:firstLine="0"/>
              <w:rPr>
                <w:szCs w:val="24"/>
              </w:rPr>
            </w:pPr>
            <w:r w:rsidRPr="00167B03">
              <w:rPr>
                <w:szCs w:val="24"/>
              </w:rPr>
              <w:t>Экзаменационные сессии</w:t>
            </w:r>
          </w:p>
        </w:tc>
        <w:tc>
          <w:tcPr>
            <w:tcW w:w="3402" w:type="dxa"/>
          </w:tcPr>
          <w:p w14:paraId="7D0A3758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1    1/3</w:t>
            </w:r>
          </w:p>
        </w:tc>
        <w:tc>
          <w:tcPr>
            <w:tcW w:w="3685" w:type="dxa"/>
          </w:tcPr>
          <w:p w14:paraId="0BFA337E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1</w:t>
            </w:r>
          </w:p>
        </w:tc>
        <w:tc>
          <w:tcPr>
            <w:tcW w:w="3225" w:type="dxa"/>
          </w:tcPr>
          <w:p w14:paraId="18961A74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2    1/3</w:t>
            </w:r>
          </w:p>
        </w:tc>
      </w:tr>
      <w:tr w:rsidR="00167B03" w:rsidRPr="00167B03" w14:paraId="2CBDC6CA" w14:textId="77777777" w:rsidTr="00183106">
        <w:tc>
          <w:tcPr>
            <w:tcW w:w="4248" w:type="dxa"/>
          </w:tcPr>
          <w:p w14:paraId="73B20DBF" w14:textId="77777777" w:rsidR="00167B03" w:rsidRPr="00167B03" w:rsidRDefault="00167B03" w:rsidP="00167B03">
            <w:pPr>
              <w:ind w:firstLine="0"/>
              <w:rPr>
                <w:szCs w:val="24"/>
              </w:rPr>
            </w:pPr>
            <w:r w:rsidRPr="00167B03">
              <w:rPr>
                <w:szCs w:val="24"/>
              </w:rPr>
              <w:t>Государственная итоговая аттестация</w:t>
            </w:r>
          </w:p>
        </w:tc>
        <w:tc>
          <w:tcPr>
            <w:tcW w:w="3402" w:type="dxa"/>
          </w:tcPr>
          <w:p w14:paraId="10C643FD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14:paraId="212AEE18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2</w:t>
            </w:r>
          </w:p>
        </w:tc>
        <w:tc>
          <w:tcPr>
            <w:tcW w:w="3225" w:type="dxa"/>
          </w:tcPr>
          <w:p w14:paraId="06FCD681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2</w:t>
            </w:r>
          </w:p>
        </w:tc>
      </w:tr>
      <w:tr w:rsidR="00167B03" w:rsidRPr="00167B03" w14:paraId="72945914" w14:textId="77777777" w:rsidTr="00183106">
        <w:tc>
          <w:tcPr>
            <w:tcW w:w="4248" w:type="dxa"/>
          </w:tcPr>
          <w:p w14:paraId="07800881" w14:textId="77777777" w:rsidR="00167B03" w:rsidRPr="00167B03" w:rsidRDefault="00167B03" w:rsidP="00167B03">
            <w:pPr>
              <w:ind w:firstLine="0"/>
              <w:rPr>
                <w:szCs w:val="24"/>
              </w:rPr>
            </w:pPr>
            <w:r w:rsidRPr="00167B03">
              <w:rPr>
                <w:szCs w:val="24"/>
              </w:rPr>
              <w:t>Каникулы</w:t>
            </w:r>
          </w:p>
        </w:tc>
        <w:tc>
          <w:tcPr>
            <w:tcW w:w="3402" w:type="dxa"/>
          </w:tcPr>
          <w:p w14:paraId="55D2FD87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10    2/3</w:t>
            </w:r>
          </w:p>
          <w:p w14:paraId="1A54F485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14:paraId="483548F0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10    1/3</w:t>
            </w:r>
          </w:p>
          <w:p w14:paraId="3F3C08FD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7D3197AA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21</w:t>
            </w:r>
          </w:p>
        </w:tc>
      </w:tr>
      <w:tr w:rsidR="00167B03" w:rsidRPr="00167B03" w14:paraId="1607D9F3" w14:textId="77777777" w:rsidTr="00183106">
        <w:tc>
          <w:tcPr>
            <w:tcW w:w="4248" w:type="dxa"/>
          </w:tcPr>
          <w:p w14:paraId="402A4C14" w14:textId="77777777" w:rsidR="00167B03" w:rsidRPr="00167B03" w:rsidRDefault="00167B03" w:rsidP="00167B03">
            <w:pPr>
              <w:ind w:firstLine="0"/>
              <w:rPr>
                <w:szCs w:val="24"/>
              </w:rPr>
            </w:pPr>
            <w:r w:rsidRPr="00167B03">
              <w:rPr>
                <w:szCs w:val="24"/>
              </w:rPr>
              <w:t>Итого:</w:t>
            </w:r>
          </w:p>
          <w:p w14:paraId="31B55FD4" w14:textId="77777777" w:rsidR="00167B03" w:rsidRPr="00167B03" w:rsidRDefault="00167B03" w:rsidP="00167B03">
            <w:pPr>
              <w:ind w:firstLine="0"/>
              <w:rPr>
                <w:szCs w:val="24"/>
              </w:rPr>
            </w:pPr>
          </w:p>
        </w:tc>
        <w:tc>
          <w:tcPr>
            <w:tcW w:w="3402" w:type="dxa"/>
          </w:tcPr>
          <w:p w14:paraId="162A0336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52</w:t>
            </w:r>
          </w:p>
        </w:tc>
        <w:tc>
          <w:tcPr>
            <w:tcW w:w="3685" w:type="dxa"/>
          </w:tcPr>
          <w:p w14:paraId="64C9F51F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52</w:t>
            </w:r>
          </w:p>
        </w:tc>
        <w:tc>
          <w:tcPr>
            <w:tcW w:w="3225" w:type="dxa"/>
          </w:tcPr>
          <w:p w14:paraId="32CDA38B" w14:textId="77777777" w:rsidR="00167B03" w:rsidRPr="00167B03" w:rsidRDefault="00167B03" w:rsidP="00167B03">
            <w:pPr>
              <w:ind w:firstLine="0"/>
              <w:jc w:val="center"/>
              <w:rPr>
                <w:szCs w:val="24"/>
              </w:rPr>
            </w:pPr>
            <w:r w:rsidRPr="00167B03">
              <w:rPr>
                <w:szCs w:val="24"/>
              </w:rPr>
              <w:t>104</w:t>
            </w:r>
          </w:p>
        </w:tc>
      </w:tr>
    </w:tbl>
    <w:p w14:paraId="4640F992" w14:textId="77777777" w:rsidR="00167B03" w:rsidRPr="00167B03" w:rsidRDefault="00167B03" w:rsidP="00167B03">
      <w:pPr>
        <w:rPr>
          <w:szCs w:val="24"/>
        </w:rPr>
      </w:pPr>
      <w:r w:rsidRPr="00167B03">
        <w:rPr>
          <w:szCs w:val="24"/>
        </w:rPr>
        <w:t>Нормативы трудоемкости:</w:t>
      </w:r>
    </w:p>
    <w:p w14:paraId="45B33C04" w14:textId="77777777" w:rsidR="00167B03" w:rsidRPr="00167B03" w:rsidRDefault="00167B03" w:rsidP="00167B03">
      <w:pPr>
        <w:rPr>
          <w:szCs w:val="24"/>
        </w:rPr>
      </w:pPr>
      <w:r w:rsidRPr="00167B03">
        <w:rPr>
          <w:szCs w:val="24"/>
        </w:rPr>
        <w:t>36 часов в 1 з.е.</w:t>
      </w:r>
    </w:p>
    <w:p w14:paraId="08124777" w14:textId="77777777" w:rsidR="00167B03" w:rsidRPr="00167B03" w:rsidRDefault="00167B03" w:rsidP="00167B03">
      <w:pPr>
        <w:rPr>
          <w:sz w:val="32"/>
          <w:szCs w:val="28"/>
        </w:rPr>
      </w:pPr>
      <w:r w:rsidRPr="00167B03">
        <w:rPr>
          <w:szCs w:val="24"/>
        </w:rPr>
        <w:t xml:space="preserve">1,5 з.е. в неделе </w:t>
      </w:r>
    </w:p>
    <w:p w14:paraId="172619E2" w14:textId="77777777" w:rsidR="00167B03" w:rsidRDefault="00167B03" w:rsidP="00772750">
      <w:pPr>
        <w:pStyle w:val="Default"/>
        <w:spacing w:line="276" w:lineRule="auto"/>
        <w:ind w:firstLine="567"/>
        <w:rPr>
          <w:sz w:val="28"/>
          <w:szCs w:val="28"/>
        </w:rPr>
        <w:sectPr w:rsidR="00167B03" w:rsidSect="008719F5">
          <w:pgSz w:w="16838" w:h="11906" w:orient="landscape"/>
          <w:pgMar w:top="709" w:right="1134" w:bottom="567" w:left="1134" w:header="709" w:footer="709" w:gutter="0"/>
          <w:cols w:space="708"/>
          <w:titlePg/>
          <w:docGrid w:linePitch="360"/>
        </w:sectPr>
      </w:pPr>
    </w:p>
    <w:p w14:paraId="6B3DF568" w14:textId="77777777" w:rsidR="00DD08F6" w:rsidRPr="002D22AC" w:rsidRDefault="008D12D8" w:rsidP="008D12D8">
      <w:pPr>
        <w:pStyle w:val="2"/>
      </w:pPr>
      <w:bookmarkStart w:id="24" w:name="_Toc30428594"/>
      <w:r>
        <w:t xml:space="preserve">Примерные программы дисциплин </w:t>
      </w:r>
      <w:r w:rsidR="00DD08F6" w:rsidRPr="00CB0CC4">
        <w:t>и практик</w:t>
      </w:r>
      <w:bookmarkEnd w:id="24"/>
    </w:p>
    <w:p w14:paraId="42FC9A48" w14:textId="77777777" w:rsidR="00EF252A" w:rsidRDefault="00EF252A" w:rsidP="006D23DE"/>
    <w:p w14:paraId="5DC39043" w14:textId="77777777" w:rsidR="008719F5" w:rsidRPr="001E43D7" w:rsidRDefault="008719F5" w:rsidP="008719F5">
      <w:pPr>
        <w:ind w:firstLine="567"/>
        <w:rPr>
          <w:szCs w:val="28"/>
        </w:rPr>
      </w:pPr>
      <w:r w:rsidRPr="001E43D7">
        <w:rPr>
          <w:szCs w:val="28"/>
        </w:rPr>
        <w:t>Программы дисциплин (модулей) и практик рекомендуется разрабатывать отдельными документами и включать следующие сведения о структуре, содержании и порядке реализации дисциплин (модулей) и практик (далее вместе – элементами образовательной программы).</w:t>
      </w:r>
    </w:p>
    <w:p w14:paraId="3C29417C" w14:textId="77777777" w:rsidR="00EF252A" w:rsidRPr="001E43D7" w:rsidRDefault="00EF252A" w:rsidP="006D23DE"/>
    <w:p w14:paraId="15C20AB1" w14:textId="77777777" w:rsidR="00EF252A" w:rsidRPr="001E43D7" w:rsidRDefault="008D12D8" w:rsidP="006D23DE">
      <w:r>
        <w:t>Необходимые сведения д</w:t>
      </w:r>
      <w:r w:rsidR="00EF252A" w:rsidRPr="001E43D7">
        <w:t>ля программ дисциплин:</w:t>
      </w:r>
    </w:p>
    <w:p w14:paraId="5207D9A3" w14:textId="77777777" w:rsidR="008719F5" w:rsidRPr="001E43D7" w:rsidRDefault="008719F5" w:rsidP="008719F5">
      <w:pPr>
        <w:pStyle w:val="a0"/>
        <w:numPr>
          <w:ilvl w:val="0"/>
          <w:numId w:val="6"/>
        </w:numPr>
        <w:jc w:val="left"/>
        <w:rPr>
          <w:szCs w:val="28"/>
        </w:rPr>
      </w:pPr>
      <w:r w:rsidRPr="001E43D7">
        <w:rPr>
          <w:szCs w:val="28"/>
        </w:rPr>
        <w:t>наименование дисциплины (модуля);</w:t>
      </w:r>
    </w:p>
    <w:p w14:paraId="12351DA1" w14:textId="77777777" w:rsidR="008719F5" w:rsidRPr="001E43D7" w:rsidRDefault="008719F5" w:rsidP="008719F5">
      <w:pPr>
        <w:pStyle w:val="a0"/>
        <w:numPr>
          <w:ilvl w:val="0"/>
          <w:numId w:val="6"/>
        </w:numPr>
        <w:rPr>
          <w:szCs w:val="28"/>
        </w:rPr>
      </w:pPr>
      <w:r w:rsidRPr="001E43D7">
        <w:rPr>
          <w:szCs w:val="28"/>
        </w:rPr>
        <w:t>перечень планируемых результатов обучения по дисциплине (модулю), соотнесенных с требуемыми индикаторами достижения компетенций и компетенциями выпускников;</w:t>
      </w:r>
    </w:p>
    <w:p w14:paraId="1ABE740B" w14:textId="77777777" w:rsidR="008719F5" w:rsidRPr="001E43D7" w:rsidRDefault="008719F5" w:rsidP="008719F5">
      <w:pPr>
        <w:pStyle w:val="a0"/>
        <w:numPr>
          <w:ilvl w:val="0"/>
          <w:numId w:val="6"/>
        </w:numPr>
        <w:jc w:val="left"/>
        <w:rPr>
          <w:szCs w:val="28"/>
        </w:rPr>
      </w:pPr>
      <w:r w:rsidRPr="001E43D7">
        <w:rPr>
          <w:szCs w:val="28"/>
        </w:rPr>
        <w:t>указание места дисциплины (модуля) в структуре образовательной программы, связь с другими элементами образовательной программы;</w:t>
      </w:r>
    </w:p>
    <w:p w14:paraId="17769993" w14:textId="77777777" w:rsidR="008719F5" w:rsidRPr="001E43D7" w:rsidRDefault="008719F5" w:rsidP="008719F5">
      <w:pPr>
        <w:pStyle w:val="a0"/>
        <w:numPr>
          <w:ilvl w:val="0"/>
          <w:numId w:val="6"/>
        </w:numPr>
        <w:jc w:val="left"/>
        <w:rPr>
          <w:szCs w:val="28"/>
        </w:rPr>
      </w:pPr>
      <w:r w:rsidRPr="00481950">
        <w:rPr>
          <w:szCs w:val="28"/>
        </w:rPr>
        <w:t>входные требования для освоения дисциплины (</w:t>
      </w:r>
      <w:r w:rsidRPr="001E43D7">
        <w:rPr>
          <w:szCs w:val="28"/>
        </w:rPr>
        <w:t>модуля);</w:t>
      </w:r>
    </w:p>
    <w:p w14:paraId="3BEE4C22" w14:textId="77777777" w:rsidR="008719F5" w:rsidRPr="001E43D7" w:rsidRDefault="008719F5" w:rsidP="008719F5">
      <w:pPr>
        <w:pStyle w:val="a0"/>
        <w:numPr>
          <w:ilvl w:val="0"/>
          <w:numId w:val="6"/>
        </w:numPr>
        <w:jc w:val="left"/>
        <w:rPr>
          <w:szCs w:val="28"/>
        </w:rPr>
      </w:pPr>
      <w:r w:rsidRPr="001E43D7">
        <w:rPr>
          <w:szCs w:val="28"/>
        </w:rPr>
        <w:t>объем дисциплины (модуля) в зачетных единицах;</w:t>
      </w:r>
    </w:p>
    <w:p w14:paraId="3FEB82E0" w14:textId="77777777" w:rsidR="008719F5" w:rsidRPr="001E43D7" w:rsidRDefault="008719F5" w:rsidP="008719F5">
      <w:pPr>
        <w:pStyle w:val="a0"/>
        <w:numPr>
          <w:ilvl w:val="0"/>
          <w:numId w:val="6"/>
        </w:numPr>
        <w:rPr>
          <w:szCs w:val="28"/>
        </w:rPr>
      </w:pPr>
      <w:r w:rsidRPr="001E43D7">
        <w:rPr>
          <w:szCs w:val="28"/>
        </w:rPr>
        <w:t>описание содержания дисциплины (модуля) по видам учебных занятий и применяемых образовательных технологий, в т.ч. содержания и порядка организации самостоятельной работы обучающихся;</w:t>
      </w:r>
    </w:p>
    <w:p w14:paraId="4908B300" w14:textId="77777777" w:rsidR="008719F5" w:rsidRPr="001E43D7" w:rsidRDefault="008719F5" w:rsidP="008719F5">
      <w:pPr>
        <w:pStyle w:val="a0"/>
        <w:numPr>
          <w:ilvl w:val="0"/>
          <w:numId w:val="6"/>
        </w:numPr>
        <w:rPr>
          <w:szCs w:val="28"/>
        </w:rPr>
      </w:pPr>
      <w:r w:rsidRPr="001E43D7">
        <w:rPr>
          <w:szCs w:val="28"/>
        </w:rPr>
        <w:t>перечень учебно-методического обеспечения самостоятельной работы обучающихся по дисциплине (модулю), в том чи</w:t>
      </w:r>
      <w:r>
        <w:rPr>
          <w:szCs w:val="28"/>
        </w:rPr>
        <w:t>сле перечень учебной литературы;</w:t>
      </w:r>
    </w:p>
    <w:p w14:paraId="6DC7E8DB" w14:textId="77777777" w:rsidR="008719F5" w:rsidRPr="001E43D7" w:rsidRDefault="008719F5" w:rsidP="008719F5">
      <w:pPr>
        <w:pStyle w:val="a0"/>
        <w:numPr>
          <w:ilvl w:val="0"/>
          <w:numId w:val="6"/>
        </w:numPr>
        <w:rPr>
          <w:szCs w:val="28"/>
        </w:rPr>
      </w:pPr>
      <w:r w:rsidRPr="001E43D7">
        <w:rPr>
          <w:szCs w:val="28"/>
        </w:rPr>
        <w:t>ресурсов информационно-телекоммуникационной сети «Интернет», необходимых для освоения дисциплины (модуля);</w:t>
      </w:r>
    </w:p>
    <w:p w14:paraId="293CFBF1" w14:textId="77777777" w:rsidR="008719F5" w:rsidRPr="001E43D7" w:rsidRDefault="008719F5" w:rsidP="008719F5">
      <w:pPr>
        <w:pStyle w:val="a0"/>
        <w:numPr>
          <w:ilvl w:val="0"/>
          <w:numId w:val="6"/>
        </w:numPr>
        <w:rPr>
          <w:szCs w:val="28"/>
        </w:rPr>
      </w:pPr>
      <w:r w:rsidRPr="001E43D7">
        <w:rPr>
          <w:szCs w:val="28"/>
        </w:rPr>
        <w:t>описание материально-технической базы (в т.ч. программного обеспечения), необходимой для осуществления образовательного процесса по дисциплине (модулю);</w:t>
      </w:r>
    </w:p>
    <w:p w14:paraId="239A130F" w14:textId="77777777" w:rsidR="008719F5" w:rsidRPr="001E43D7" w:rsidRDefault="008719F5" w:rsidP="008719F5">
      <w:pPr>
        <w:pStyle w:val="a0"/>
        <w:numPr>
          <w:ilvl w:val="0"/>
          <w:numId w:val="6"/>
        </w:numPr>
        <w:rPr>
          <w:szCs w:val="28"/>
        </w:rPr>
      </w:pPr>
      <w:r w:rsidRPr="001E43D7">
        <w:rPr>
          <w:szCs w:val="28"/>
        </w:rPr>
        <w:t>описание материально-технической базы (в т.ч. программного обеспечения), рекомендуемой для адаптации электронных и печатных образовательных ресурсов для обучающиеся из числа инвалидов и лиц с ограниченными возможностями здоровья.</w:t>
      </w:r>
    </w:p>
    <w:p w14:paraId="3FDFD7A3" w14:textId="5CDB7F1B" w:rsidR="00EF252A" w:rsidRDefault="00EF252A" w:rsidP="006D23DE"/>
    <w:p w14:paraId="09604E47" w14:textId="77777777" w:rsidR="00EF252A" w:rsidRPr="008719F5" w:rsidRDefault="00EF252A" w:rsidP="006D23DE">
      <w:pPr>
        <w:rPr>
          <w:b/>
        </w:rPr>
      </w:pPr>
      <w:r w:rsidRPr="008719F5">
        <w:rPr>
          <w:b/>
        </w:rPr>
        <w:t>Для программ практик:</w:t>
      </w:r>
    </w:p>
    <w:p w14:paraId="05B0D8CB" w14:textId="77777777" w:rsidR="008719F5" w:rsidRPr="001E43D7" w:rsidRDefault="008719F5" w:rsidP="008719F5">
      <w:pPr>
        <w:pStyle w:val="a0"/>
        <w:numPr>
          <w:ilvl w:val="0"/>
          <w:numId w:val="7"/>
        </w:numPr>
        <w:jc w:val="left"/>
        <w:rPr>
          <w:szCs w:val="28"/>
        </w:rPr>
      </w:pPr>
      <w:r w:rsidRPr="001E43D7">
        <w:rPr>
          <w:szCs w:val="28"/>
        </w:rPr>
        <w:t>указание вида и типа практики, возможных способов и форм ее проведения;</w:t>
      </w:r>
    </w:p>
    <w:p w14:paraId="6C799545" w14:textId="77777777" w:rsidR="008719F5" w:rsidRPr="001E43D7" w:rsidRDefault="008719F5" w:rsidP="008719F5">
      <w:pPr>
        <w:pStyle w:val="a0"/>
        <w:numPr>
          <w:ilvl w:val="0"/>
          <w:numId w:val="7"/>
        </w:numPr>
        <w:rPr>
          <w:szCs w:val="28"/>
        </w:rPr>
      </w:pPr>
      <w:r w:rsidRPr="001E43D7">
        <w:rPr>
          <w:szCs w:val="28"/>
        </w:rPr>
        <w:t>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выпускников;</w:t>
      </w:r>
    </w:p>
    <w:p w14:paraId="0F607ABF" w14:textId="77777777" w:rsidR="008719F5" w:rsidRPr="001E43D7" w:rsidRDefault="008719F5" w:rsidP="008719F5">
      <w:pPr>
        <w:pStyle w:val="a0"/>
        <w:numPr>
          <w:ilvl w:val="0"/>
          <w:numId w:val="7"/>
        </w:numPr>
        <w:rPr>
          <w:szCs w:val="28"/>
        </w:rPr>
      </w:pPr>
      <w:r w:rsidRPr="001E43D7">
        <w:rPr>
          <w:szCs w:val="28"/>
        </w:rPr>
        <w:t>указание места практики в структуре образовательной программы, связь с другими элементами образовательной программы;</w:t>
      </w:r>
    </w:p>
    <w:p w14:paraId="03519C79" w14:textId="77777777" w:rsidR="008719F5" w:rsidRPr="001E43D7" w:rsidRDefault="008719F5" w:rsidP="008719F5">
      <w:pPr>
        <w:pStyle w:val="a0"/>
        <w:numPr>
          <w:ilvl w:val="0"/>
          <w:numId w:val="7"/>
        </w:numPr>
        <w:ind w:right="-1"/>
        <w:jc w:val="left"/>
        <w:rPr>
          <w:szCs w:val="28"/>
        </w:rPr>
      </w:pPr>
      <w:r w:rsidRPr="001E43D7">
        <w:rPr>
          <w:szCs w:val="28"/>
        </w:rPr>
        <w:t xml:space="preserve">входные требования для прохождения практики; </w:t>
      </w:r>
    </w:p>
    <w:p w14:paraId="6CEC9270" w14:textId="77777777" w:rsidR="008719F5" w:rsidRPr="001E43D7" w:rsidRDefault="008719F5" w:rsidP="008719F5">
      <w:pPr>
        <w:pStyle w:val="a0"/>
        <w:numPr>
          <w:ilvl w:val="0"/>
          <w:numId w:val="7"/>
        </w:numPr>
        <w:ind w:right="3800"/>
        <w:jc w:val="left"/>
        <w:rPr>
          <w:szCs w:val="28"/>
        </w:rPr>
      </w:pPr>
      <w:r w:rsidRPr="001E43D7">
        <w:rPr>
          <w:szCs w:val="28"/>
        </w:rPr>
        <w:t>объем практики в зачетных единицах;</w:t>
      </w:r>
    </w:p>
    <w:p w14:paraId="4ABAD3A4" w14:textId="77777777" w:rsidR="008719F5" w:rsidRPr="001E43D7" w:rsidRDefault="008719F5" w:rsidP="008719F5">
      <w:pPr>
        <w:pStyle w:val="a0"/>
        <w:numPr>
          <w:ilvl w:val="0"/>
          <w:numId w:val="7"/>
        </w:numPr>
        <w:rPr>
          <w:szCs w:val="28"/>
        </w:rPr>
      </w:pPr>
      <w:r w:rsidRPr="001E43D7">
        <w:rPr>
          <w:szCs w:val="28"/>
        </w:rPr>
        <w:t>описание порядка организации практики, в т.ч. требований к допуску (при наличии);</w:t>
      </w:r>
    </w:p>
    <w:p w14:paraId="7C561C35" w14:textId="77777777" w:rsidR="008719F5" w:rsidRPr="001E43D7" w:rsidRDefault="008719F5" w:rsidP="008719F5">
      <w:pPr>
        <w:pStyle w:val="a0"/>
        <w:numPr>
          <w:ilvl w:val="0"/>
          <w:numId w:val="7"/>
        </w:numPr>
        <w:jc w:val="left"/>
        <w:rPr>
          <w:szCs w:val="28"/>
        </w:rPr>
      </w:pPr>
      <w:r w:rsidRPr="001E43D7">
        <w:rPr>
          <w:szCs w:val="28"/>
        </w:rPr>
        <w:t>формы и порядок отчетности по практике;</w:t>
      </w:r>
    </w:p>
    <w:p w14:paraId="0E851119" w14:textId="77777777" w:rsidR="008719F5" w:rsidRPr="001E43D7" w:rsidRDefault="008719F5" w:rsidP="008719F5">
      <w:pPr>
        <w:pStyle w:val="a0"/>
        <w:numPr>
          <w:ilvl w:val="0"/>
          <w:numId w:val="7"/>
        </w:numPr>
        <w:rPr>
          <w:szCs w:val="28"/>
        </w:rPr>
      </w:pPr>
      <w:r w:rsidRPr="001E43D7">
        <w:rPr>
          <w:szCs w:val="28"/>
        </w:rPr>
        <w:t>перечень информационных источников, в том числе ресурсов сети «Интернет», необходимых для проведения практики (при необходимости);</w:t>
      </w:r>
    </w:p>
    <w:p w14:paraId="21ED98AB" w14:textId="77777777" w:rsidR="008719F5" w:rsidRPr="001E43D7" w:rsidRDefault="008719F5" w:rsidP="008719F5">
      <w:pPr>
        <w:pStyle w:val="a0"/>
        <w:numPr>
          <w:ilvl w:val="0"/>
          <w:numId w:val="7"/>
        </w:numPr>
        <w:rPr>
          <w:szCs w:val="28"/>
        </w:rPr>
      </w:pPr>
      <w:r w:rsidRPr="001E43D7">
        <w:rPr>
          <w:szCs w:val="28"/>
        </w:rPr>
        <w:t>описание материально-технической базы, необходимой для проведения практики (если практика проводится на базе организации, осуществляющей образовательную деятельность);</w:t>
      </w:r>
    </w:p>
    <w:p w14:paraId="33068E85" w14:textId="77777777" w:rsidR="008719F5" w:rsidRDefault="008719F5" w:rsidP="008719F5">
      <w:pPr>
        <w:pStyle w:val="a0"/>
        <w:numPr>
          <w:ilvl w:val="0"/>
          <w:numId w:val="7"/>
        </w:numPr>
        <w:rPr>
          <w:szCs w:val="28"/>
        </w:rPr>
      </w:pPr>
      <w:r w:rsidRPr="001E43D7">
        <w:rPr>
          <w:szCs w:val="28"/>
        </w:rPr>
        <w:t>описание материально-технической базы (в т.ч. программного обеспечения), рекомендуемой для прохождения практики обучающимися из числа инвалидов.</w:t>
      </w:r>
    </w:p>
    <w:p w14:paraId="4393BB75" w14:textId="3E28E06B" w:rsidR="008F1641" w:rsidRDefault="008F1641" w:rsidP="006D23DE">
      <w:pPr>
        <w:rPr>
          <w:rFonts w:eastAsiaTheme="minorHAnsi"/>
          <w:lang w:eastAsia="en-US"/>
        </w:rPr>
      </w:pPr>
    </w:p>
    <w:p w14:paraId="41363F30" w14:textId="32926247" w:rsidR="00145608" w:rsidRDefault="00145608" w:rsidP="006D23DE">
      <w:pPr>
        <w:rPr>
          <w:rFonts w:eastAsiaTheme="minorHAnsi"/>
          <w:lang w:eastAsia="en-US"/>
        </w:rPr>
      </w:pPr>
    </w:p>
    <w:p w14:paraId="34D10D4B" w14:textId="61E72DA7" w:rsidR="00145608" w:rsidRDefault="00145608" w:rsidP="006D23DE">
      <w:pPr>
        <w:rPr>
          <w:rFonts w:eastAsiaTheme="minorHAnsi"/>
          <w:lang w:eastAsia="en-US"/>
        </w:rPr>
      </w:pPr>
    </w:p>
    <w:p w14:paraId="7CCF4C76" w14:textId="3A8D6718" w:rsidR="00145608" w:rsidRDefault="00145608" w:rsidP="006D23DE">
      <w:pPr>
        <w:rPr>
          <w:rFonts w:eastAsiaTheme="minorHAnsi"/>
          <w:lang w:eastAsia="en-US"/>
        </w:rPr>
      </w:pPr>
    </w:p>
    <w:p w14:paraId="5DB8CFD8" w14:textId="7657E69D" w:rsidR="00145608" w:rsidRDefault="00145608" w:rsidP="006D23DE">
      <w:pPr>
        <w:rPr>
          <w:rFonts w:eastAsiaTheme="minorHAnsi"/>
          <w:lang w:eastAsia="en-US"/>
        </w:rPr>
      </w:pPr>
    </w:p>
    <w:p w14:paraId="25371DB5" w14:textId="121190C0" w:rsidR="00145608" w:rsidRDefault="00145608" w:rsidP="006D23DE">
      <w:pPr>
        <w:rPr>
          <w:rFonts w:eastAsiaTheme="minorHAnsi"/>
          <w:lang w:eastAsia="en-US"/>
        </w:rPr>
      </w:pPr>
    </w:p>
    <w:p w14:paraId="46EAD776" w14:textId="179BF67E" w:rsidR="00145608" w:rsidRDefault="00145608" w:rsidP="006D23DE">
      <w:pPr>
        <w:rPr>
          <w:rFonts w:eastAsiaTheme="minorHAnsi"/>
          <w:lang w:eastAsia="en-US"/>
        </w:rPr>
      </w:pPr>
    </w:p>
    <w:p w14:paraId="554C102C" w14:textId="6EBD7F76" w:rsidR="00145608" w:rsidRDefault="00145608" w:rsidP="006D23DE">
      <w:pPr>
        <w:rPr>
          <w:rFonts w:eastAsiaTheme="minorHAnsi"/>
          <w:lang w:eastAsia="en-US"/>
        </w:rPr>
      </w:pPr>
    </w:p>
    <w:p w14:paraId="76CFB72B" w14:textId="77777777" w:rsidR="00145608" w:rsidRDefault="00145608" w:rsidP="006D23DE">
      <w:pPr>
        <w:rPr>
          <w:rFonts w:eastAsiaTheme="minorHAnsi"/>
          <w:lang w:eastAsia="en-US"/>
        </w:rPr>
        <w:sectPr w:rsidR="00145608" w:rsidSect="00886786">
          <w:pgSz w:w="11906" w:h="16838"/>
          <w:pgMar w:top="1134" w:right="1134" w:bottom="1134" w:left="567" w:header="709" w:footer="709" w:gutter="0"/>
          <w:cols w:space="708"/>
          <w:titlePg/>
          <w:docGrid w:linePitch="381"/>
        </w:sectPr>
      </w:pPr>
    </w:p>
    <w:p w14:paraId="1AD3C4A1" w14:textId="23AE949C" w:rsidR="001E43D7" w:rsidRPr="00886786" w:rsidRDefault="001E43D7" w:rsidP="00886786">
      <w:pPr>
        <w:pStyle w:val="a0"/>
        <w:keepNext/>
        <w:keepLines/>
        <w:numPr>
          <w:ilvl w:val="2"/>
          <w:numId w:val="10"/>
        </w:numPr>
        <w:spacing w:before="40"/>
        <w:contextualSpacing w:val="0"/>
        <w:outlineLvl w:val="2"/>
        <w:rPr>
          <w:rFonts w:asciiTheme="majorHAnsi" w:eastAsiaTheme="minorHAnsi" w:hAnsiTheme="majorHAnsi" w:cstheme="majorBidi"/>
          <w:vanish/>
          <w:color w:val="243F60" w:themeColor="accent1" w:themeShade="7F"/>
          <w:sz w:val="24"/>
          <w:szCs w:val="24"/>
          <w:lang w:eastAsia="en-US"/>
        </w:rPr>
      </w:pPr>
      <w:bookmarkStart w:id="25" w:name="_Toc14774747"/>
      <w:bookmarkStart w:id="26" w:name="_Toc14774792"/>
      <w:bookmarkStart w:id="27" w:name="_Toc14785733"/>
      <w:bookmarkStart w:id="28" w:name="_Toc14785961"/>
      <w:bookmarkStart w:id="29" w:name="_Toc30428595"/>
      <w:bookmarkStart w:id="30" w:name="_Toc14774748"/>
      <w:bookmarkStart w:id="31" w:name="_Toc14774793"/>
      <w:bookmarkStart w:id="32" w:name="_Toc14785734"/>
      <w:bookmarkStart w:id="33" w:name="_Toc14785962"/>
      <w:bookmarkStart w:id="34" w:name="_Toc30428596"/>
      <w:bookmarkStart w:id="35" w:name="_Toc14774749"/>
      <w:bookmarkStart w:id="36" w:name="_Toc14774794"/>
      <w:bookmarkStart w:id="37" w:name="_Toc14785735"/>
      <w:bookmarkStart w:id="38" w:name="_Toc14785963"/>
      <w:bookmarkStart w:id="39" w:name="_Toc30428597"/>
      <w:bookmarkStart w:id="40" w:name="_Toc14774750"/>
      <w:bookmarkStart w:id="41" w:name="_Toc14774795"/>
      <w:bookmarkStart w:id="42" w:name="_Toc14785736"/>
      <w:bookmarkStart w:id="43" w:name="_Toc14785964"/>
      <w:bookmarkStart w:id="44" w:name="_Toc30428598"/>
      <w:bookmarkStart w:id="45" w:name="_Toc14774751"/>
      <w:bookmarkStart w:id="46" w:name="_Toc14774796"/>
      <w:bookmarkStart w:id="47" w:name="_Toc14785737"/>
      <w:bookmarkStart w:id="48" w:name="_Toc14785965"/>
      <w:bookmarkStart w:id="49" w:name="_Toc30428599"/>
      <w:bookmarkStart w:id="50" w:name="_Toc14774752"/>
      <w:bookmarkStart w:id="51" w:name="_Toc14774797"/>
      <w:bookmarkStart w:id="52" w:name="_Toc14785738"/>
      <w:bookmarkStart w:id="53" w:name="_Toc14785966"/>
      <w:bookmarkStart w:id="54" w:name="_Toc30428600"/>
      <w:bookmarkStart w:id="55" w:name="_Toc14774753"/>
      <w:bookmarkStart w:id="56" w:name="_Toc14774798"/>
      <w:bookmarkStart w:id="57" w:name="_Toc14785739"/>
      <w:bookmarkStart w:id="58" w:name="_Toc14785967"/>
      <w:bookmarkStart w:id="59" w:name="_Toc30428601"/>
      <w:bookmarkStart w:id="60" w:name="_Toc14774754"/>
      <w:bookmarkStart w:id="61" w:name="_Toc14774799"/>
      <w:bookmarkStart w:id="62" w:name="_Toc14785740"/>
      <w:bookmarkStart w:id="63" w:name="_Toc14785968"/>
      <w:bookmarkStart w:id="64" w:name="_Toc30428602"/>
      <w:bookmarkStart w:id="65" w:name="_Toc14774755"/>
      <w:bookmarkStart w:id="66" w:name="_Toc14774800"/>
      <w:bookmarkStart w:id="67" w:name="_Toc14785741"/>
      <w:bookmarkStart w:id="68" w:name="_Toc14785969"/>
      <w:bookmarkStart w:id="69" w:name="_Toc30428603"/>
      <w:bookmarkStart w:id="70" w:name="_Toc14785742"/>
      <w:bookmarkStart w:id="71" w:name="_Toc14785970"/>
      <w:bookmarkStart w:id="72" w:name="_Toc3042860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886786">
        <w:rPr>
          <w:rFonts w:eastAsiaTheme="minorHAnsi"/>
          <w:b/>
          <w:color w:val="000000" w:themeColor="text1"/>
          <w:lang w:eastAsia="en-US"/>
        </w:rPr>
        <w:t>Примерный перечень основных разделов (модулей) дисциплин и индикаторов достижения компетенций программы ординатуры «</w:t>
      </w:r>
      <w:r w:rsidR="008D12D8" w:rsidRPr="00886786">
        <w:rPr>
          <w:rFonts w:eastAsiaTheme="minorHAnsi"/>
          <w:b/>
          <w:color w:val="000000" w:themeColor="text1"/>
          <w:lang w:eastAsia="en-US"/>
        </w:rPr>
        <w:t xml:space="preserve">Детская </w:t>
      </w:r>
      <w:r w:rsidR="000C3BBE" w:rsidRPr="00886786">
        <w:rPr>
          <w:rFonts w:eastAsiaTheme="minorHAnsi"/>
          <w:b/>
          <w:color w:val="000000" w:themeColor="text1"/>
          <w:lang w:eastAsia="en-US"/>
        </w:rPr>
        <w:t>эндокринология</w:t>
      </w:r>
      <w:r w:rsidR="008D12D8" w:rsidRPr="00886786">
        <w:rPr>
          <w:rFonts w:eastAsiaTheme="minorHAnsi"/>
          <w:b/>
          <w:color w:val="000000" w:themeColor="text1"/>
          <w:lang w:eastAsia="en-US"/>
        </w:rPr>
        <w:t>»</w:t>
      </w:r>
      <w:bookmarkEnd w:id="70"/>
      <w:bookmarkEnd w:id="71"/>
      <w:bookmarkEnd w:id="72"/>
    </w:p>
    <w:p w14:paraId="666B9379" w14:textId="77777777" w:rsidR="00E96CAA" w:rsidRPr="00E96CAA" w:rsidRDefault="00E96CAA" w:rsidP="00E96CAA">
      <w:pPr>
        <w:rPr>
          <w:rFonts w:eastAsiaTheme="minorHAnsi"/>
          <w:lang w:eastAsia="en-US"/>
        </w:rPr>
      </w:pPr>
    </w:p>
    <w:p w14:paraId="04F36BBE" w14:textId="0EEF5AAC" w:rsidR="0065073A" w:rsidRPr="0065073A" w:rsidRDefault="001E43D7" w:rsidP="0065073A">
      <w:pPr>
        <w:rPr>
          <w:rFonts w:eastAsiaTheme="minorHAnsi"/>
          <w:b/>
          <w:lang w:eastAsia="en-US"/>
        </w:rPr>
      </w:pPr>
      <w:r w:rsidRPr="0065073A">
        <w:rPr>
          <w:b/>
          <w:shd w:val="clear" w:color="auto" w:fill="FFFFFF" w:themeFill="background1"/>
        </w:rPr>
        <w:t>Таблица 5.4.</w:t>
      </w:r>
      <w:r w:rsidR="00114560" w:rsidRPr="0065073A">
        <w:rPr>
          <w:b/>
          <w:shd w:val="clear" w:color="auto" w:fill="FFFFFF" w:themeFill="background1"/>
        </w:rPr>
        <w:t>1.</w:t>
      </w:r>
      <w:r w:rsidR="00E96CAA" w:rsidRPr="0065073A">
        <w:rPr>
          <w:b/>
          <w:shd w:val="clear" w:color="auto" w:fill="FFFFFF" w:themeFill="background1"/>
        </w:rPr>
        <w:t xml:space="preserve"> Примерный перечень основных разделов Блока 1</w:t>
      </w:r>
      <w:r w:rsidR="009B1533">
        <w:rPr>
          <w:b/>
          <w:shd w:val="clear" w:color="auto" w:fill="FFFFFF" w:themeFill="background1"/>
        </w:rPr>
        <w:t xml:space="preserve"> Дисциплины, </w:t>
      </w:r>
      <w:r w:rsidR="009B1533">
        <w:rPr>
          <w:b/>
        </w:rPr>
        <w:t xml:space="preserve">формируемых компетенций </w:t>
      </w:r>
      <w:r w:rsidR="009B1533" w:rsidRPr="0065073A">
        <w:rPr>
          <w:b/>
          <w:shd w:val="clear" w:color="auto" w:fill="FFFFFF" w:themeFill="background1"/>
        </w:rPr>
        <w:t xml:space="preserve">и индикаторов </w:t>
      </w:r>
      <w:r w:rsidR="009B1533">
        <w:rPr>
          <w:b/>
          <w:shd w:val="clear" w:color="auto" w:fill="FFFFFF" w:themeFill="background1"/>
        </w:rPr>
        <w:t>их достижения.</w:t>
      </w:r>
    </w:p>
    <w:tbl>
      <w:tblPr>
        <w:tblStyle w:val="a7"/>
        <w:tblW w:w="14589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340"/>
        <w:gridCol w:w="87"/>
        <w:gridCol w:w="9781"/>
        <w:gridCol w:w="150"/>
        <w:gridCol w:w="133"/>
        <w:gridCol w:w="2098"/>
      </w:tblGrid>
      <w:tr w:rsidR="00E9240D" w:rsidRPr="00E9240D" w14:paraId="2571613F" w14:textId="77777777" w:rsidTr="007850AA">
        <w:tc>
          <w:tcPr>
            <w:tcW w:w="2427" w:type="dxa"/>
            <w:gridSpan w:val="2"/>
          </w:tcPr>
          <w:p w14:paraId="144D4FDA" w14:textId="77777777" w:rsidR="00B46B48" w:rsidRPr="00145608" w:rsidRDefault="00B46B48" w:rsidP="00886786">
            <w:pPr>
              <w:ind w:firstLine="0"/>
              <w:jc w:val="left"/>
              <w:rPr>
                <w:rFonts w:eastAsiaTheme="minorHAnsi"/>
                <w:b/>
                <w:i/>
                <w:iCs/>
                <w:sz w:val="24"/>
                <w:szCs w:val="28"/>
                <w:lang w:eastAsia="en-US"/>
              </w:rPr>
            </w:pPr>
            <w:r w:rsidRPr="00145608">
              <w:rPr>
                <w:i/>
                <w:sz w:val="24"/>
              </w:rPr>
              <w:t>Входные требования для изучения дисциплин</w:t>
            </w:r>
          </w:p>
        </w:tc>
        <w:tc>
          <w:tcPr>
            <w:tcW w:w="12162" w:type="dxa"/>
            <w:gridSpan w:val="4"/>
          </w:tcPr>
          <w:p w14:paraId="74FD1ACF" w14:textId="77777777" w:rsidR="00B46B48" w:rsidRPr="00145608" w:rsidRDefault="008D12D8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A16D62" w:rsidRPr="00145608">
              <w:rPr>
                <w:sz w:val="24"/>
              </w:rPr>
              <w:t xml:space="preserve"> </w:t>
            </w:r>
            <w:r w:rsidR="00B46B48" w:rsidRPr="00145608">
              <w:rPr>
                <w:sz w:val="24"/>
              </w:rPr>
              <w:t>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безопасности;</w:t>
            </w:r>
          </w:p>
          <w:p w14:paraId="2CFA7561" w14:textId="77777777" w:rsidR="00B46B48" w:rsidRPr="00145608" w:rsidRDefault="008D12D8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к коммуникации в устной и письменной формах на русском и иностранном языках для решения задач профессиональной деятельности;</w:t>
            </w:r>
          </w:p>
          <w:p w14:paraId="1F75DF95" w14:textId="77777777" w:rsidR="00B46B48" w:rsidRPr="00145608" w:rsidRDefault="00EA12E5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реализовать этические и деонтологические принципы в профессиональной деятельности;</w:t>
            </w:r>
          </w:p>
          <w:p w14:paraId="080F2CB3" w14:textId="77777777" w:rsidR="00B46B48" w:rsidRPr="00145608" w:rsidRDefault="00EA12E5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анализировать результаты собственной деятельности для предотвращения профессиональных ошибок;</w:t>
            </w:r>
          </w:p>
          <w:p w14:paraId="49329323" w14:textId="77777777" w:rsidR="00B46B48" w:rsidRPr="00145608" w:rsidRDefault="008D12D8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к ведению медицинской документации;</w:t>
            </w:r>
          </w:p>
          <w:p w14:paraId="344383D3" w14:textId="77777777" w:rsidR="00B46B48" w:rsidRPr="00145608" w:rsidRDefault="00EA12E5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к оценке морфофункциональных, физиологических состояний и патологических процессов в организме человека для решения профессиональных задач;</w:t>
            </w:r>
          </w:p>
          <w:p w14:paraId="1D2514E3" w14:textId="77777777" w:rsidR="00B46B48" w:rsidRPr="00145608" w:rsidRDefault="008D12D8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к применению медицинских изделий, предусмотренных порядками оказания медицинской помощи;</w:t>
            </w:r>
          </w:p>
          <w:p w14:paraId="329F1D23" w14:textId="77777777" w:rsidR="00B46B48" w:rsidRPr="00145608" w:rsidRDefault="00EA12E5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14:paraId="1D2D84EF" w14:textId="77777777" w:rsidR="00B46B48" w:rsidRPr="00145608" w:rsidRDefault="008D12D8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к сбору и анализу жалоб пациента, данных его анамнеза, результатов осмотра, </w:t>
            </w:r>
            <w:r w:rsidR="00BD7D09" w:rsidRPr="00145608">
              <w:rPr>
                <w:sz w:val="24"/>
              </w:rPr>
              <w:t xml:space="preserve">лабораторных, инструментальных </w:t>
            </w:r>
            <w:r w:rsidR="00B46B48" w:rsidRPr="00145608">
              <w:rPr>
                <w:sz w:val="24"/>
              </w:rPr>
              <w:t>и иных исследований в целях распознавания состояния или установления факта наличия или отсутствия заболевания;</w:t>
            </w:r>
          </w:p>
          <w:p w14:paraId="765187A8" w14:textId="77777777" w:rsidR="00B46B48" w:rsidRPr="00145608" w:rsidRDefault="00EA12E5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D30CD9" w:rsidRPr="00145608">
              <w:rPr>
                <w:sz w:val="24"/>
              </w:rPr>
              <w:t xml:space="preserve"> </w:t>
            </w:r>
            <w:r w:rsidR="00B46B48" w:rsidRPr="00145608">
              <w:rPr>
                <w:sz w:val="24"/>
              </w:rPr>
              <w:t>определить у пациента основные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14:paraId="30CE3922" w14:textId="77777777" w:rsidR="00B46B48" w:rsidRPr="00145608" w:rsidRDefault="00EA12E5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7272A5FD" w14:textId="77777777" w:rsidR="000A6D14" w:rsidRPr="00145608" w:rsidRDefault="00B46B48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готов к участию в оценке качества оказания медицинской помощи с использованием основных медико-статистических показателей;</w:t>
            </w:r>
          </w:p>
          <w:p w14:paraId="129D20C6" w14:textId="77777777" w:rsidR="00B46B48" w:rsidRPr="00145608" w:rsidRDefault="00EA12E5" w:rsidP="003342BB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145608">
              <w:rPr>
                <w:sz w:val="24"/>
              </w:rPr>
              <w:t>способность</w:t>
            </w:r>
            <w:r w:rsidR="00B46B48" w:rsidRPr="00145608">
              <w:rPr>
                <w:sz w:val="24"/>
              </w:rPr>
              <w:t xml:space="preserve"> участвовать в проведении научных исследований.</w:t>
            </w:r>
          </w:p>
          <w:p w14:paraId="3356D68B" w14:textId="632B63B6" w:rsidR="006871CA" w:rsidRPr="00145608" w:rsidRDefault="006871CA" w:rsidP="006871CA">
            <w:pPr>
              <w:ind w:left="360" w:firstLine="0"/>
              <w:rPr>
                <w:sz w:val="24"/>
              </w:rPr>
            </w:pPr>
          </w:p>
        </w:tc>
      </w:tr>
      <w:tr w:rsidR="006B5917" w:rsidRPr="00E9240D" w14:paraId="68427ACB" w14:textId="5F568A10" w:rsidTr="00886786">
        <w:tc>
          <w:tcPr>
            <w:tcW w:w="12208" w:type="dxa"/>
            <w:gridSpan w:val="3"/>
            <w:vAlign w:val="center"/>
          </w:tcPr>
          <w:p w14:paraId="3F778BFF" w14:textId="230CE378" w:rsidR="006B5917" w:rsidRPr="00886786" w:rsidRDefault="006B5917" w:rsidP="00886786">
            <w:pPr>
              <w:pStyle w:val="a0"/>
              <w:ind w:firstLine="0"/>
              <w:jc w:val="left"/>
              <w:rPr>
                <w:szCs w:val="28"/>
              </w:rPr>
            </w:pPr>
            <w:r w:rsidRPr="00886786">
              <w:rPr>
                <w:i/>
                <w:szCs w:val="28"/>
              </w:rPr>
              <w:t>Наименование раздела дисциплины (модуля)</w:t>
            </w:r>
          </w:p>
        </w:tc>
        <w:tc>
          <w:tcPr>
            <w:tcW w:w="2381" w:type="dxa"/>
            <w:gridSpan w:val="3"/>
            <w:vAlign w:val="center"/>
          </w:tcPr>
          <w:p w14:paraId="15FB73A3" w14:textId="407F3EA5" w:rsidR="006B5917" w:rsidRPr="00886786" w:rsidRDefault="006B5917" w:rsidP="00886786">
            <w:pPr>
              <w:pStyle w:val="a0"/>
              <w:ind w:left="0" w:firstLine="0"/>
              <w:jc w:val="left"/>
              <w:rPr>
                <w:szCs w:val="28"/>
              </w:rPr>
            </w:pPr>
            <w:r w:rsidRPr="00886786">
              <w:rPr>
                <w:i/>
                <w:szCs w:val="28"/>
              </w:rPr>
              <w:t>Кол-во зачетных единиц, з.е.</w:t>
            </w:r>
          </w:p>
        </w:tc>
      </w:tr>
      <w:tr w:rsidR="006B5917" w:rsidRPr="00E9240D" w14:paraId="18CB2B46" w14:textId="702A4739" w:rsidTr="00886786">
        <w:trPr>
          <w:trHeight w:val="473"/>
        </w:trPr>
        <w:tc>
          <w:tcPr>
            <w:tcW w:w="12208" w:type="dxa"/>
            <w:gridSpan w:val="3"/>
            <w:vAlign w:val="center"/>
          </w:tcPr>
          <w:p w14:paraId="3A52E294" w14:textId="6D20C787" w:rsidR="006B5917" w:rsidRPr="00886786" w:rsidRDefault="009B1533" w:rsidP="00886786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886786">
              <w:rPr>
                <w:rFonts w:eastAsiaTheme="minorHAnsi"/>
                <w:b/>
                <w:szCs w:val="28"/>
                <w:lang w:eastAsia="en-US"/>
              </w:rPr>
              <w:t xml:space="preserve">ДИСЦИПЛИНЫ </w:t>
            </w:r>
            <w:r w:rsidR="006B5917" w:rsidRPr="00886786">
              <w:rPr>
                <w:rFonts w:eastAsiaTheme="minorHAnsi"/>
                <w:b/>
                <w:szCs w:val="28"/>
                <w:lang w:eastAsia="en-US"/>
              </w:rPr>
              <w:t>ОБЯЗАТЕЛЬН</w:t>
            </w:r>
            <w:r w:rsidRPr="00886786">
              <w:rPr>
                <w:rFonts w:eastAsiaTheme="minorHAnsi"/>
                <w:b/>
                <w:szCs w:val="28"/>
                <w:lang w:eastAsia="en-US"/>
              </w:rPr>
              <w:t>ОЙ</w:t>
            </w:r>
            <w:r w:rsidR="006B5917" w:rsidRPr="00886786">
              <w:rPr>
                <w:rFonts w:eastAsiaTheme="minorHAnsi"/>
                <w:b/>
                <w:szCs w:val="28"/>
                <w:lang w:eastAsia="en-US"/>
              </w:rPr>
              <w:t xml:space="preserve"> ЧАСТ</w:t>
            </w:r>
            <w:r w:rsidRPr="00886786">
              <w:rPr>
                <w:rFonts w:eastAsiaTheme="minorHAnsi"/>
                <w:b/>
                <w:szCs w:val="28"/>
                <w:lang w:eastAsia="en-US"/>
              </w:rPr>
              <w:t>И</w:t>
            </w:r>
          </w:p>
        </w:tc>
        <w:tc>
          <w:tcPr>
            <w:tcW w:w="2381" w:type="dxa"/>
            <w:gridSpan w:val="3"/>
            <w:vAlign w:val="center"/>
          </w:tcPr>
          <w:p w14:paraId="20FB46F7" w14:textId="6538F9DC" w:rsidR="006B5917" w:rsidRPr="00886786" w:rsidRDefault="009B1533" w:rsidP="00886786">
            <w:pPr>
              <w:jc w:val="left"/>
              <w:rPr>
                <w:szCs w:val="28"/>
              </w:rPr>
            </w:pPr>
            <w:r w:rsidRPr="00886786">
              <w:rPr>
                <w:szCs w:val="28"/>
              </w:rPr>
              <w:t>36</w:t>
            </w:r>
          </w:p>
        </w:tc>
      </w:tr>
      <w:tr w:rsidR="009B1533" w:rsidRPr="00E9240D" w14:paraId="46DDC898" w14:textId="77777777" w:rsidTr="00886786">
        <w:trPr>
          <w:trHeight w:val="473"/>
        </w:trPr>
        <w:tc>
          <w:tcPr>
            <w:tcW w:w="12208" w:type="dxa"/>
            <w:gridSpan w:val="3"/>
            <w:vAlign w:val="center"/>
          </w:tcPr>
          <w:p w14:paraId="1D6F6B21" w14:textId="66DDFC31" w:rsidR="009B1533" w:rsidRPr="00886786" w:rsidRDefault="009B1533" w:rsidP="00886786">
            <w:pPr>
              <w:ind w:firstLine="615"/>
              <w:jc w:val="left"/>
              <w:rPr>
                <w:rFonts w:eastAsiaTheme="minorHAnsi"/>
                <w:szCs w:val="28"/>
                <w:lang w:eastAsia="en-US"/>
              </w:rPr>
            </w:pPr>
            <w:r w:rsidRPr="00886786">
              <w:rPr>
                <w:i/>
                <w:szCs w:val="28"/>
              </w:rPr>
              <w:t>Наименование раздела дисциплины (модуля)</w:t>
            </w:r>
          </w:p>
        </w:tc>
        <w:tc>
          <w:tcPr>
            <w:tcW w:w="2381" w:type="dxa"/>
            <w:gridSpan w:val="3"/>
            <w:vAlign w:val="center"/>
          </w:tcPr>
          <w:p w14:paraId="566DA19C" w14:textId="77777777" w:rsidR="009B1533" w:rsidRPr="00886786" w:rsidRDefault="009B1533" w:rsidP="00886786">
            <w:pPr>
              <w:jc w:val="left"/>
              <w:rPr>
                <w:szCs w:val="28"/>
              </w:rPr>
            </w:pPr>
          </w:p>
        </w:tc>
      </w:tr>
      <w:tr w:rsidR="009B1533" w:rsidRPr="00E9240D" w14:paraId="508C392E" w14:textId="77777777" w:rsidTr="00886786">
        <w:trPr>
          <w:trHeight w:val="473"/>
        </w:trPr>
        <w:tc>
          <w:tcPr>
            <w:tcW w:w="12208" w:type="dxa"/>
            <w:gridSpan w:val="3"/>
            <w:vAlign w:val="center"/>
          </w:tcPr>
          <w:p w14:paraId="74304810" w14:textId="1535F091" w:rsidR="009B1533" w:rsidRPr="00886786" w:rsidRDefault="009B1533" w:rsidP="00886786">
            <w:pPr>
              <w:jc w:val="left"/>
              <w:rPr>
                <w:rFonts w:eastAsiaTheme="minorHAnsi"/>
                <w:szCs w:val="28"/>
                <w:lang w:eastAsia="en-US"/>
              </w:rPr>
            </w:pPr>
            <w:r w:rsidRPr="00886786">
              <w:rPr>
                <w:rFonts w:eastAsiaTheme="minorHAnsi"/>
                <w:b/>
                <w:szCs w:val="28"/>
                <w:lang w:eastAsia="en-US"/>
              </w:rPr>
              <w:t>ДИСЦИПЛИНА «Детская эндокринология»</w:t>
            </w:r>
          </w:p>
        </w:tc>
        <w:tc>
          <w:tcPr>
            <w:tcW w:w="2381" w:type="dxa"/>
            <w:gridSpan w:val="3"/>
            <w:vAlign w:val="center"/>
          </w:tcPr>
          <w:p w14:paraId="7B4992A8" w14:textId="2D028344" w:rsidR="009B1533" w:rsidRPr="00886786" w:rsidRDefault="007D29C0" w:rsidP="00886786">
            <w:pPr>
              <w:jc w:val="left"/>
              <w:rPr>
                <w:szCs w:val="28"/>
              </w:rPr>
            </w:pPr>
            <w:r w:rsidRPr="00886786">
              <w:rPr>
                <w:szCs w:val="28"/>
              </w:rPr>
              <w:t>31</w:t>
            </w:r>
          </w:p>
        </w:tc>
      </w:tr>
      <w:tr w:rsidR="007850AA" w:rsidRPr="00E9240D" w14:paraId="26F31C1C" w14:textId="77777777" w:rsidTr="004C27C0">
        <w:tc>
          <w:tcPr>
            <w:tcW w:w="2340" w:type="dxa"/>
          </w:tcPr>
          <w:p w14:paraId="50DC929E" w14:textId="7D52C4C5" w:rsidR="007850AA" w:rsidRPr="006A1E2E" w:rsidRDefault="007850AA" w:rsidP="007850AA">
            <w:pPr>
              <w:rPr>
                <w:i/>
                <w:sz w:val="24"/>
              </w:rPr>
            </w:pPr>
            <w:r w:rsidRPr="006A1E2E">
              <w:rPr>
                <w:i/>
                <w:sz w:val="24"/>
              </w:rPr>
              <w:t>Компетенции</w:t>
            </w:r>
          </w:p>
        </w:tc>
        <w:tc>
          <w:tcPr>
            <w:tcW w:w="12249" w:type="dxa"/>
            <w:gridSpan w:val="5"/>
          </w:tcPr>
          <w:p w14:paraId="38F19522" w14:textId="6B53B618" w:rsidR="007850AA" w:rsidRPr="006A1E2E" w:rsidRDefault="007850AA" w:rsidP="007850AA">
            <w:pPr>
              <w:rPr>
                <w:i/>
                <w:sz w:val="24"/>
              </w:rPr>
            </w:pPr>
            <w:r w:rsidRPr="006A1E2E">
              <w:rPr>
                <w:i/>
                <w:sz w:val="24"/>
              </w:rPr>
              <w:t>Индикаторы достижения компетенций</w:t>
            </w:r>
          </w:p>
        </w:tc>
      </w:tr>
      <w:tr w:rsidR="00783A0A" w:rsidRPr="00E9240D" w14:paraId="7518B3D5" w14:textId="77777777" w:rsidTr="004C27C0">
        <w:tc>
          <w:tcPr>
            <w:tcW w:w="2340" w:type="dxa"/>
          </w:tcPr>
          <w:p w14:paraId="6E9E796E" w14:textId="2DA2050D" w:rsidR="00783A0A" w:rsidRPr="00783A0A" w:rsidRDefault="002033D6" w:rsidP="002033D6">
            <w:pPr>
              <w:ind w:firstLine="327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2249" w:type="dxa"/>
            <w:gridSpan w:val="5"/>
          </w:tcPr>
          <w:p w14:paraId="42DCBD6C" w14:textId="77777777" w:rsidR="009B1533" w:rsidRPr="00E9240D" w:rsidRDefault="009B1533" w:rsidP="009B1533">
            <w:pPr>
              <w:ind w:firstLine="0"/>
              <w:rPr>
                <w:iCs/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ОПК-1.1.</w:t>
            </w:r>
            <w:r>
              <w:rPr>
                <w:sz w:val="24"/>
                <w:szCs w:val="24"/>
              </w:rPr>
              <w:t xml:space="preserve"> </w:t>
            </w:r>
            <w:r w:rsidRPr="00E9240D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современные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информационно-коммуникационные технологии и ресурсы, применимые в научно-исследовательской,</w:t>
            </w:r>
            <w:r w:rsidRPr="0050058D"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профессиональной деятельности и</w:t>
            </w:r>
            <w:r w:rsidRPr="0050058D"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образовании.</w:t>
            </w:r>
          </w:p>
          <w:p w14:paraId="295BBB84" w14:textId="77777777" w:rsidR="009B1533" w:rsidRPr="00E9240D" w:rsidRDefault="009B1533" w:rsidP="009B1533">
            <w:pPr>
              <w:ind w:firstLine="0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14:paraId="3F358448" w14:textId="77777777" w:rsidR="009B1533" w:rsidRPr="00E9240D" w:rsidRDefault="009B1533" w:rsidP="009B1533">
            <w:pPr>
              <w:ind w:firstLine="0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  <w:p w14:paraId="03208305" w14:textId="77777777" w:rsidR="009B1533" w:rsidRPr="00E9240D" w:rsidRDefault="009B1533" w:rsidP="009B1533">
            <w:pPr>
              <w:ind w:firstLine="0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ОПК-1.4.</w:t>
            </w:r>
            <w:r>
              <w:rPr>
                <w:sz w:val="24"/>
                <w:szCs w:val="24"/>
              </w:rPr>
              <w:t xml:space="preserve"> </w:t>
            </w:r>
            <w:r w:rsidRPr="00E9240D">
              <w:rPr>
                <w:sz w:val="24"/>
                <w:szCs w:val="24"/>
              </w:rPr>
              <w:t>Умеет работать в медицинской информационной системе, вести электронную медицинскую карту.</w:t>
            </w:r>
          </w:p>
          <w:p w14:paraId="114F0786" w14:textId="77777777" w:rsidR="009B1533" w:rsidRPr="00E9240D" w:rsidRDefault="009B1533" w:rsidP="009B1533">
            <w:pPr>
              <w:ind w:firstLine="0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ОПК-1.5. Знает основные принципы организации оказания медицинской помощи с использованием телемедицинских технологий, умеет применять их на практике.</w:t>
            </w:r>
          </w:p>
          <w:p w14:paraId="50A56B78" w14:textId="1FE055B5" w:rsidR="00783A0A" w:rsidRPr="002033D6" w:rsidRDefault="009B1533" w:rsidP="009B1533">
            <w:pPr>
              <w:ind w:firstLine="0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ОПК-1.6. Знает и умеет применять на практике основные принципы обеспечения информационной</w:t>
            </w:r>
            <w:r w:rsidRPr="0050058D">
              <w:rPr>
                <w:sz w:val="24"/>
                <w:szCs w:val="24"/>
              </w:rPr>
              <w:t xml:space="preserve"> </w:t>
            </w:r>
            <w:r w:rsidRPr="00E9240D">
              <w:rPr>
                <w:sz w:val="24"/>
                <w:szCs w:val="24"/>
              </w:rPr>
              <w:t>безопасности в медицинской организации.</w:t>
            </w:r>
          </w:p>
        </w:tc>
      </w:tr>
      <w:tr w:rsidR="00783A0A" w:rsidRPr="00E9240D" w14:paraId="161FEB10" w14:textId="77777777" w:rsidTr="004C27C0">
        <w:tc>
          <w:tcPr>
            <w:tcW w:w="2340" w:type="dxa"/>
          </w:tcPr>
          <w:p w14:paraId="2BFED3B9" w14:textId="30D0645D" w:rsidR="00783A0A" w:rsidRPr="00783A0A" w:rsidRDefault="00182400" w:rsidP="00182400">
            <w:pPr>
              <w:ind w:firstLine="327"/>
              <w:rPr>
                <w:sz w:val="24"/>
              </w:rPr>
            </w:pPr>
            <w:r w:rsidRPr="004471B7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12249" w:type="dxa"/>
            <w:gridSpan w:val="5"/>
          </w:tcPr>
          <w:p w14:paraId="0E907302" w14:textId="77777777" w:rsidR="009B1533" w:rsidRPr="00E9240D" w:rsidRDefault="009B1533" w:rsidP="009B1533">
            <w:pPr>
              <w:suppressAutoHyphens/>
              <w:ind w:firstLine="0"/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14:paraId="5698BA77" w14:textId="77777777" w:rsidR="009B1533" w:rsidRPr="00E9240D" w:rsidRDefault="009B1533" w:rsidP="009B1533">
            <w:pPr>
              <w:ind w:firstLine="0"/>
              <w:rPr>
                <w:sz w:val="24"/>
                <w:szCs w:val="24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УК-1.2. </w:t>
            </w:r>
            <w:r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Умеет</w:t>
            </w:r>
            <w:r w:rsidRPr="0050058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9240D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14:paraId="3C36548D" w14:textId="77777777" w:rsidR="009B1533" w:rsidRPr="00E9240D" w:rsidRDefault="009B1533" w:rsidP="009B1533">
            <w:pPr>
              <w:suppressAutoHyphens/>
              <w:ind w:firstLine="0"/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14:paraId="6A0D2A62" w14:textId="0B567F97" w:rsidR="00783A0A" w:rsidRPr="00182400" w:rsidRDefault="009B1533" w:rsidP="009B1533">
            <w:pPr>
              <w:suppressAutoHyphens/>
              <w:ind w:firstLine="0"/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4C27C0" w:rsidRPr="00E9240D" w14:paraId="77295909" w14:textId="77777777" w:rsidTr="004C27C0">
        <w:tc>
          <w:tcPr>
            <w:tcW w:w="2340" w:type="dxa"/>
          </w:tcPr>
          <w:p w14:paraId="0B9DC6AA" w14:textId="21784C6C" w:rsidR="004C27C0" w:rsidRDefault="004C27C0" w:rsidP="002033D6">
            <w:pPr>
              <w:ind w:firstLine="327"/>
              <w:rPr>
                <w:rFonts w:eastAsiaTheme="minorHAnsi"/>
                <w:sz w:val="40"/>
                <w:lang w:eastAsia="en-US"/>
              </w:rPr>
            </w:pPr>
            <w:r>
              <w:rPr>
                <w:rStyle w:val="apple-style-span"/>
                <w:bCs/>
                <w:color w:val="000000"/>
                <w:sz w:val="24"/>
                <w:szCs w:val="24"/>
              </w:rPr>
              <w:t>ПК-1.</w:t>
            </w:r>
          </w:p>
        </w:tc>
        <w:tc>
          <w:tcPr>
            <w:tcW w:w="12249" w:type="dxa"/>
            <w:gridSpan w:val="5"/>
          </w:tcPr>
          <w:p w14:paraId="1F187CD7" w14:textId="77777777" w:rsidR="004C27C0" w:rsidRDefault="004C27C0" w:rsidP="004C27C0">
            <w:pPr>
              <w:ind w:firstLine="0"/>
              <w:rPr>
                <w:sz w:val="24"/>
                <w:szCs w:val="24"/>
              </w:rPr>
            </w:pPr>
            <w:r w:rsidRPr="00FC48B4">
              <w:rPr>
                <w:sz w:val="24"/>
                <w:szCs w:val="24"/>
              </w:rPr>
              <w:t>ПК-1.1. Знает анатомию, физиологию и патофизиологию органов эндокринной системы.</w:t>
            </w:r>
          </w:p>
          <w:p w14:paraId="097A0107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ПК-1.2. Знает порядок оказания медицинской помощи по профилю «детская эндокринология», клинические рекомендации (протоколы диагностики и лечения) по оказанию медицинской помощи детям с заболеваниями и (или) состояниями эндокринной системы.</w:t>
            </w:r>
          </w:p>
          <w:p w14:paraId="28861082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ПК-1.3. Знает этиологию и патогенез, патоморфологическую, клиническую картину, дифференциальную диагностику, особенности течения, осложнения и исходы заболеваний и (или) патологических состояний органов эндокринной системы.</w:t>
            </w:r>
          </w:p>
          <w:p w14:paraId="3A341016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ПК-1.4. Знает заболевания и (или) состояния органов эндокринной системы, требующие направления детей к врачам-специалистам.</w:t>
            </w:r>
          </w:p>
          <w:p w14:paraId="7A59F30E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ПК-1.5. Знает заболевания и (или) состояния органов эндокринной системы, требующие оказания медицинской помощи в неотложной форме.</w:t>
            </w:r>
          </w:p>
          <w:p w14:paraId="67CE62D5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ПК-1.6. Знает заболевания и (или) состояния органов и систем организма человека, сопровождающиеся изменениями со стороны органов эндокринной системы и особенности изменений органов эндокринной системы при данных заболеваниях.</w:t>
            </w:r>
          </w:p>
          <w:p w14:paraId="73B2843B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ПК-1.7. Умеет выявлять жалобы, собирать анамнез жизни и заболевания у детей (их законных представителей) с заболеваниями и (или) состояниями эндокринной системы.</w:t>
            </w:r>
          </w:p>
          <w:p w14:paraId="2287B921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ПК-1.8. Умеет интерпретировать и анализировать информацию, полученную от детей (их законных представителей) с заболеваниями и (или) состояниями эндокринной системы.</w:t>
            </w:r>
          </w:p>
          <w:p w14:paraId="4BD5FDD4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ПК-1.9. Умеет проводить педиатрический осмотр с оценкой состояния кожи, сердечно-сосудистой, дыхательной, нервной, костно-мышечной систем и выявлением стигмы дисэмбриогенеза.</w:t>
            </w:r>
          </w:p>
          <w:p w14:paraId="6B779BDC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ПК-1.10. Умеет выявлять клинические признаки нарушений или состояний органов эндокринной системы у детей: выявлять симптомы скрытой тетании, проводить исследование щитовидной железы методом пальпации; определять стадии полового развития по шкале Таннера; определять степень вирилизации наружных гениталий по шкале Прадера; оценивать степени гирсутизма по шкале Ферримана-Галвея; определять характер распределения подкожно-жировой клетчатки.</w:t>
            </w:r>
          </w:p>
          <w:p w14:paraId="66A32BB3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ПК-1.11 Умеет интерпретировать и анализировать информацию, полученную при осмотре детей.</w:t>
            </w:r>
          </w:p>
          <w:p w14:paraId="1CD057B5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ПК-1.12. Умеет обосновывать и планировать объем лабораторного, молекулярно-генетического, инструментального, морфологического обследования у детей с заболеваниями и (или) состояниями эндокринной системы.</w:t>
            </w:r>
          </w:p>
          <w:p w14:paraId="7FC180E2" w14:textId="7F22018E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ПК-1.14.</w:t>
            </w:r>
            <w:r w:rsidR="009B1533">
              <w:rPr>
                <w:sz w:val="24"/>
                <w:szCs w:val="24"/>
              </w:rPr>
              <w:t>Умеет</w:t>
            </w:r>
            <w:r w:rsidR="007D29C0">
              <w:rPr>
                <w:sz w:val="24"/>
                <w:szCs w:val="24"/>
              </w:rPr>
              <w:t xml:space="preserve"> </w:t>
            </w:r>
            <w:r w:rsidRPr="00F86F6D">
              <w:rPr>
                <w:sz w:val="24"/>
                <w:szCs w:val="24"/>
              </w:rPr>
              <w:t>интерпретировать и анализировать результаты лабораторного, молекулярно-генетического, инструментального, морфологического обследований и функциональных проб у детей с заболеваниями и (или) состояниями эндокринной системы.</w:t>
            </w:r>
          </w:p>
          <w:p w14:paraId="3EDB1E62" w14:textId="3D7A5EE7" w:rsidR="004C27C0" w:rsidRDefault="004C27C0" w:rsidP="00303892">
            <w:pPr>
              <w:ind w:firstLine="0"/>
              <w:rPr>
                <w:rFonts w:eastAsiaTheme="minorHAnsi"/>
                <w:sz w:val="40"/>
                <w:lang w:eastAsia="en-US"/>
              </w:rPr>
            </w:pPr>
            <w:r w:rsidRPr="00F86F6D">
              <w:rPr>
                <w:sz w:val="24"/>
                <w:szCs w:val="24"/>
              </w:rPr>
              <w:t>ПК-1.15. Умеет выявлять и обосновывать необходимость направления к врачам-специалистам детей с заболеваниями и (или) состояниями эндокринной системы</w:t>
            </w:r>
          </w:p>
        </w:tc>
      </w:tr>
      <w:tr w:rsidR="004C27C0" w:rsidRPr="00E9240D" w14:paraId="635CE13C" w14:textId="77777777" w:rsidTr="004C27C0">
        <w:tc>
          <w:tcPr>
            <w:tcW w:w="2340" w:type="dxa"/>
          </w:tcPr>
          <w:p w14:paraId="0337A326" w14:textId="1A97A70D" w:rsidR="004C27C0" w:rsidRDefault="004C27C0" w:rsidP="004C27C0">
            <w:pPr>
              <w:rPr>
                <w:rFonts w:eastAsiaTheme="minorHAnsi"/>
                <w:sz w:val="40"/>
                <w:lang w:eastAsia="en-US"/>
              </w:rPr>
            </w:pPr>
            <w:r w:rsidRPr="00374BA9">
              <w:rPr>
                <w:bCs/>
                <w:iCs/>
                <w:sz w:val="24"/>
                <w:szCs w:val="24"/>
              </w:rPr>
              <w:t>ПК-2</w:t>
            </w:r>
          </w:p>
        </w:tc>
        <w:tc>
          <w:tcPr>
            <w:tcW w:w="12249" w:type="dxa"/>
            <w:gridSpan w:val="5"/>
          </w:tcPr>
          <w:p w14:paraId="46F05D1D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ПК-2.1. Знает порядок оказания медицинской помощи детям по профилю «детская эндокринология».</w:t>
            </w:r>
          </w:p>
          <w:p w14:paraId="0E30EEA4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ПК-2.2. Знает стандарты первичной медико-санитарной помощи, специализированной медицинской помощи детям при заболеваниях и (или) состояниях эндокринной системы.</w:t>
            </w:r>
          </w:p>
          <w:p w14:paraId="063FB989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ПК-2.3. Знает клинические рекомендации (протоколы лечения) по вопросам оказания медицинской помощи детям с заболеваниями и (или) состояниями эндокринной системы.</w:t>
            </w:r>
          </w:p>
          <w:p w14:paraId="55BD79D6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ПК-2.4. Знает современные методы лечения детей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0F7E201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ПК-2.5. Знает механизм действия лекарственных препаратов, медицинских изделий и лечебного питания, применяемых в эндокринологии;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непредвиденные.</w:t>
            </w:r>
          </w:p>
          <w:p w14:paraId="20A62359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ПК-2.6. Умеет разрабатывать план лечения детей с заболеваниями и (или) состояниями эндокринной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стандартов.</w:t>
            </w:r>
          </w:p>
          <w:p w14:paraId="20A6BEC9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ПК-2.7. Умеет назначать лекарственные препараты, медицинские изделия и лечебное питание 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37F1FA5D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ПК-2.8. Умеет оценивать эффективность и безопасность применения лекарственных препаратов, медицинских изделий и лечебного питания у детей с заболеваниями и (или) состояниями эндокринной системы.</w:t>
            </w:r>
          </w:p>
          <w:p w14:paraId="591E975A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ПК-2.9. Умеет проводить мониторинг заболевания и (или) состояния эндокринной системы, корректировать план лечения в зависимости от особенностей течения заболевания и (или) состояния эндокринной системы.</w:t>
            </w:r>
          </w:p>
          <w:p w14:paraId="05A1422C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ПК-2.10. Знает принципы и методы установки и мониторинга системы помповой инсулинотерапии.</w:t>
            </w:r>
          </w:p>
          <w:p w14:paraId="063D6A2C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ПК-2.12. Знает принципы и методы немедикаментозного лечения, хирургических вмешательств и иных лечебных манипуляций у детей с заболеваниями и (или) состояниями эндокринной системы заболеваний; медицинские показания и медицинские противопоказания; их возможные осложнения, побочные действия, нежелательные реакции, в том числе непредвиденные.</w:t>
            </w:r>
          </w:p>
          <w:p w14:paraId="7D1EC849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ПК-2.13. Умеет определять медицинские показания и медицинские противопоказания к проведению хирургических, лучевых и иных вмешательств 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20F6A277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ПК-2.14. Знает принципы предоперационной подготовки и послеоперационного ведения детей с заболеваниями и (или) состояниями эндокринной системы.</w:t>
            </w:r>
          </w:p>
          <w:p w14:paraId="30C37225" w14:textId="78798B9B" w:rsidR="004C27C0" w:rsidRPr="00F86F6D" w:rsidRDefault="006B5917" w:rsidP="004C27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ПК-2.15.</w:t>
            </w:r>
            <w:r w:rsidR="001D74F2">
              <w:rPr>
                <w:sz w:val="24"/>
                <w:szCs w:val="24"/>
              </w:rPr>
              <w:t xml:space="preserve"> </w:t>
            </w:r>
            <w:r w:rsidR="004C27C0" w:rsidRPr="00F86F6D">
              <w:rPr>
                <w:sz w:val="24"/>
                <w:szCs w:val="24"/>
              </w:rPr>
              <w:t>Умеет назначать и оценивать эффективность и безопасность немедикаментозного лечения: физиотерапевтические методы, лечебную физкультуру и иные методы терапии 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54FEB0C9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ПК-2.16. Знает 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детей с заболеваниями и (или) состояниями эндокринной системы.</w:t>
            </w:r>
          </w:p>
          <w:p w14:paraId="49D0E377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ПК-2.17. Умеет проводить профилактику или лечение осложнений, побочных действий, нежелательных реакций, в том числе непредвиденных, возникших в результате диагностических и лечебных манипуляций у детей с заболеваниями и (или) состояниями эндокринной системы.</w:t>
            </w:r>
          </w:p>
          <w:p w14:paraId="6DB31AE7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ПК-2.18. Умеет выявлять медицинские показания для направления детей с заболеваниями и (или) состояниями эндокринной системы для оказания медицинской помощи в условиях стационара или дневного стационара.</w:t>
            </w:r>
          </w:p>
          <w:p w14:paraId="0B1C057C" w14:textId="4C4306AE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 xml:space="preserve">ПК-2.19. </w:t>
            </w:r>
            <w:r w:rsidRPr="004C27C0">
              <w:rPr>
                <w:sz w:val="24"/>
                <w:szCs w:val="24"/>
              </w:rPr>
              <w:t>Знает принципы и методы оказания медицинской помощи детям с заболеваниями и (или) состояниями эндокринной системы в неотложной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  купировать криз надпочечниковой недостаточности; купировать гипокальциемические судороги; при гипергликемической коме; при гипогликемической коме; при адреналовом кризе; при тиреотоксическом кризе.</w:t>
            </w:r>
          </w:p>
          <w:p w14:paraId="4D0B195F" w14:textId="77777777" w:rsidR="004C27C0" w:rsidRPr="00F86F6D" w:rsidRDefault="004C27C0" w:rsidP="004C27C0">
            <w:pPr>
              <w:ind w:firstLine="0"/>
              <w:rPr>
                <w:sz w:val="24"/>
                <w:szCs w:val="24"/>
              </w:rPr>
            </w:pPr>
            <w:r w:rsidRPr="00F86F6D">
              <w:rPr>
                <w:sz w:val="24"/>
                <w:szCs w:val="24"/>
              </w:rPr>
              <w:t>ПК-2.20. Умеет оказывать медицинскую помощь в неотложной форме 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087AA01B" w14:textId="3DD93B9C" w:rsidR="004C27C0" w:rsidRDefault="004C27C0" w:rsidP="004C27C0">
            <w:pPr>
              <w:ind w:firstLine="0"/>
              <w:rPr>
                <w:rFonts w:eastAsiaTheme="minorHAnsi"/>
                <w:sz w:val="40"/>
                <w:lang w:eastAsia="en-US"/>
              </w:rPr>
            </w:pPr>
            <w:r w:rsidRPr="00F86F6D">
              <w:rPr>
                <w:sz w:val="24"/>
                <w:szCs w:val="24"/>
              </w:rPr>
              <w:t>ПК-2.21. Знает медицинские показания для направления детей с заболеваниями и (или) состояниями эндокринной системы для оказания паллиативной медицинской помощи.</w:t>
            </w:r>
          </w:p>
        </w:tc>
      </w:tr>
      <w:tr w:rsidR="004C27C0" w:rsidRPr="00E9240D" w14:paraId="6EE57AA2" w14:textId="77777777" w:rsidTr="004C27C0">
        <w:tc>
          <w:tcPr>
            <w:tcW w:w="2340" w:type="dxa"/>
          </w:tcPr>
          <w:p w14:paraId="60EF7AFC" w14:textId="6737D27F" w:rsidR="004C27C0" w:rsidRDefault="004C27C0" w:rsidP="006871CA">
            <w:pPr>
              <w:rPr>
                <w:rFonts w:eastAsiaTheme="minorHAnsi"/>
                <w:sz w:val="40"/>
                <w:lang w:eastAsia="en-US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2249" w:type="dxa"/>
            <w:gridSpan w:val="5"/>
          </w:tcPr>
          <w:p w14:paraId="2108887E" w14:textId="77777777" w:rsidR="004C27C0" w:rsidRDefault="004C27C0" w:rsidP="004C27C0">
            <w:pPr>
              <w:pStyle w:val="ConsPlusNormal"/>
              <w:jc w:val="both"/>
              <w:rPr>
                <w:sz w:val="24"/>
                <w:szCs w:val="24"/>
              </w:rPr>
            </w:pPr>
            <w:r w:rsidRPr="00374BA9">
              <w:rPr>
                <w:iCs/>
                <w:sz w:val="24"/>
                <w:szCs w:val="24"/>
              </w:rPr>
              <w:t>ПК-3.</w:t>
            </w:r>
            <w:r>
              <w:rPr>
                <w:iCs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Знает медицинские п</w:t>
            </w:r>
            <w:r w:rsidRPr="000E1FB6">
              <w:rPr>
                <w:sz w:val="24"/>
                <w:szCs w:val="24"/>
              </w:rPr>
              <w:t xml:space="preserve">оказания и </w:t>
            </w:r>
            <w:r>
              <w:rPr>
                <w:sz w:val="24"/>
                <w:szCs w:val="24"/>
              </w:rPr>
              <w:t xml:space="preserve">медицинские </w:t>
            </w:r>
            <w:r w:rsidRPr="000E1FB6">
              <w:rPr>
                <w:sz w:val="24"/>
                <w:szCs w:val="24"/>
              </w:rPr>
              <w:t xml:space="preserve">противопоказания к проведению </w:t>
            </w:r>
            <w:r w:rsidRPr="000E1FB6">
              <w:rPr>
                <w:bCs/>
                <w:sz w:val="24"/>
                <w:szCs w:val="24"/>
              </w:rPr>
              <w:t xml:space="preserve">мероприятий </w:t>
            </w:r>
            <w:r>
              <w:rPr>
                <w:bCs/>
                <w:sz w:val="24"/>
                <w:szCs w:val="24"/>
              </w:rPr>
              <w:t xml:space="preserve">медицинской </w:t>
            </w:r>
            <w:r w:rsidRPr="000E1FB6">
              <w:rPr>
                <w:bCs/>
                <w:sz w:val="24"/>
                <w:szCs w:val="24"/>
              </w:rPr>
              <w:t>реабилитаци</w:t>
            </w:r>
            <w:r>
              <w:rPr>
                <w:bCs/>
                <w:sz w:val="24"/>
                <w:szCs w:val="24"/>
              </w:rPr>
              <w:t>и</w:t>
            </w:r>
            <w:r w:rsidRPr="000E1FB6">
              <w:rPr>
                <w:bCs/>
                <w:sz w:val="24"/>
                <w:szCs w:val="24"/>
              </w:rPr>
              <w:t xml:space="preserve"> </w:t>
            </w:r>
            <w:r w:rsidRPr="000E1FB6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детей </w:t>
            </w:r>
            <w:r w:rsidRPr="000E1FB6">
              <w:rPr>
                <w:sz w:val="24"/>
                <w:szCs w:val="24"/>
              </w:rPr>
              <w:t xml:space="preserve">с заболеваниями </w:t>
            </w:r>
            <w:r w:rsidRPr="000E1FB6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</w:t>
            </w:r>
            <w:r w:rsidRPr="000E1F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том числе индивидуальной программы реабилитации и абилитации</w:t>
            </w:r>
            <w:r w:rsidRPr="000E1FB6">
              <w:rPr>
                <w:sz w:val="24"/>
                <w:szCs w:val="24"/>
              </w:rPr>
              <w:t xml:space="preserve"> инвалидов</w:t>
            </w:r>
            <w:r>
              <w:rPr>
                <w:sz w:val="24"/>
                <w:szCs w:val="24"/>
              </w:rPr>
              <w:t>.</w:t>
            </w:r>
          </w:p>
          <w:p w14:paraId="5F690078" w14:textId="77777777" w:rsidR="004C27C0" w:rsidRDefault="004C27C0" w:rsidP="004C27C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 Умеет определять медицинские показания для направления детей с заболеваниями</w:t>
            </w:r>
            <w:r w:rsidRPr="000E1FB6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) состояниями эндокринной системы к врачам-специалистам для назначения проведения мероприятий медицинской реабилитации и </w:t>
            </w:r>
            <w:r w:rsidRPr="00676898">
              <w:rPr>
                <w:sz w:val="24"/>
                <w:szCs w:val="24"/>
              </w:rPr>
              <w:t>санаторно-курортного лечения</w:t>
            </w:r>
            <w:r>
              <w:rPr>
                <w:sz w:val="24"/>
                <w:szCs w:val="24"/>
              </w:rPr>
              <w:t>, в том числе при реализации индивидуальной программы реабилитации и абилитации</w:t>
            </w:r>
            <w:r w:rsidRPr="000E1FB6">
              <w:rPr>
                <w:sz w:val="24"/>
                <w:szCs w:val="24"/>
              </w:rPr>
              <w:t xml:space="preserve"> инвалидов</w:t>
            </w:r>
            <w:r>
              <w:rPr>
                <w:sz w:val="24"/>
                <w:szCs w:val="24"/>
              </w:rPr>
              <w:t>.</w:t>
            </w:r>
          </w:p>
          <w:p w14:paraId="5A43EC5C" w14:textId="77777777" w:rsidR="004C27C0" w:rsidRDefault="004C27C0" w:rsidP="004C27C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ПК-3.3. Знает м</w:t>
            </w:r>
            <w:r w:rsidRPr="000E1FB6">
              <w:rPr>
                <w:sz w:val="24"/>
                <w:szCs w:val="24"/>
              </w:rPr>
              <w:t>еханизм воздействия реабилитационных м</w:t>
            </w:r>
            <w:r>
              <w:rPr>
                <w:sz w:val="24"/>
                <w:szCs w:val="24"/>
              </w:rPr>
              <w:t>ероприятий на организм детей</w:t>
            </w:r>
            <w:r w:rsidRPr="000E1FB6">
              <w:rPr>
                <w:sz w:val="24"/>
                <w:szCs w:val="24"/>
              </w:rPr>
              <w:t xml:space="preserve"> с заболеваниями </w:t>
            </w:r>
            <w:r w:rsidRPr="000E1FB6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системы.</w:t>
            </w:r>
          </w:p>
          <w:p w14:paraId="7ACF6D6B" w14:textId="77777777" w:rsidR="004C27C0" w:rsidRDefault="004C27C0" w:rsidP="004C27C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ПК-3.4. Знает 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медицинской реабилитации детей с заболеваниями </w:t>
            </w:r>
            <w:r w:rsidRPr="000E1FB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</w:t>
            </w:r>
            <w:r w:rsidRPr="00F46690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 состояниями эндокринной системы.</w:t>
            </w:r>
          </w:p>
          <w:p w14:paraId="5E4DEF62" w14:textId="3FE9E598" w:rsidR="004C27C0" w:rsidRPr="00303892" w:rsidRDefault="004C27C0" w:rsidP="004C27C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ПК-3.5. Знает принципы и методы ведения ш</w:t>
            </w:r>
            <w:r w:rsidRPr="00927F98">
              <w:rPr>
                <w:sz w:val="24"/>
                <w:szCs w:val="24"/>
              </w:rPr>
              <w:t>кол для детей с заболеваниями и (или) состояниями эндо</w:t>
            </w:r>
            <w:r>
              <w:rPr>
                <w:sz w:val="24"/>
                <w:szCs w:val="24"/>
              </w:rPr>
              <w:t>кринной системы (</w:t>
            </w:r>
            <w:r w:rsidRPr="00927F98">
              <w:rPr>
                <w:sz w:val="24"/>
                <w:szCs w:val="24"/>
              </w:rPr>
              <w:t>их законных представителей</w:t>
            </w:r>
            <w:r>
              <w:rPr>
                <w:sz w:val="24"/>
                <w:szCs w:val="24"/>
              </w:rPr>
              <w:t>).</w:t>
            </w:r>
          </w:p>
        </w:tc>
      </w:tr>
      <w:tr w:rsidR="006E2B6B" w:rsidRPr="00E9240D" w14:paraId="31ED2F5C" w14:textId="77777777" w:rsidTr="004C27C0">
        <w:tc>
          <w:tcPr>
            <w:tcW w:w="2340" w:type="dxa"/>
          </w:tcPr>
          <w:p w14:paraId="1540386F" w14:textId="72080AB8" w:rsidR="006E2B6B" w:rsidRDefault="006E2B6B" w:rsidP="0068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12249" w:type="dxa"/>
            <w:gridSpan w:val="5"/>
          </w:tcPr>
          <w:p w14:paraId="365463B4" w14:textId="77777777" w:rsidR="006E2B6B" w:rsidRPr="006E2B6B" w:rsidRDefault="006E2B6B" w:rsidP="006E2B6B">
            <w:pPr>
              <w:ind w:firstLine="44"/>
              <w:rPr>
                <w:sz w:val="24"/>
                <w:szCs w:val="24"/>
              </w:rPr>
            </w:pPr>
            <w:r w:rsidRPr="006E2B6B">
              <w:rPr>
                <w:sz w:val="24"/>
                <w:szCs w:val="24"/>
              </w:rPr>
              <w:t>ПК-4.3. Умеет формулировать медицинские заключения по результатам медицинских экспертиз, в части наличия и (или) отсутствия заболеваний и (или) состояний эндокринной системы.</w:t>
            </w:r>
          </w:p>
          <w:p w14:paraId="5BC1B943" w14:textId="77777777" w:rsidR="006E2B6B" w:rsidRPr="00374BA9" w:rsidRDefault="006E2B6B" w:rsidP="004C27C0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</w:p>
        </w:tc>
      </w:tr>
      <w:tr w:rsidR="004C27C0" w:rsidRPr="00E9240D" w14:paraId="0A8D060D" w14:textId="77777777" w:rsidTr="004C27C0">
        <w:tc>
          <w:tcPr>
            <w:tcW w:w="2340" w:type="dxa"/>
          </w:tcPr>
          <w:p w14:paraId="677958D1" w14:textId="35C60CDF" w:rsidR="004C27C0" w:rsidRDefault="00303892" w:rsidP="0068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12249" w:type="dxa"/>
            <w:gridSpan w:val="5"/>
          </w:tcPr>
          <w:p w14:paraId="7463A5C1" w14:textId="77777777" w:rsidR="00303892" w:rsidRPr="00303892" w:rsidRDefault="00303892" w:rsidP="00303892">
            <w:pPr>
              <w:pStyle w:val="ConsPlusNormal"/>
              <w:rPr>
                <w:iCs/>
                <w:sz w:val="24"/>
                <w:szCs w:val="24"/>
              </w:rPr>
            </w:pPr>
            <w:r w:rsidRPr="00303892">
              <w:rPr>
                <w:iCs/>
                <w:sz w:val="24"/>
                <w:szCs w:val="24"/>
              </w:rPr>
              <w:t>ПК-5.1. Знает основы здорового образа жизни, методы его формирования.</w:t>
            </w:r>
          </w:p>
          <w:p w14:paraId="2DDAD47A" w14:textId="77777777" w:rsidR="00303892" w:rsidRPr="00303892" w:rsidRDefault="00303892" w:rsidP="00303892">
            <w:pPr>
              <w:pStyle w:val="ConsPlusNormal"/>
              <w:rPr>
                <w:iCs/>
                <w:sz w:val="24"/>
                <w:szCs w:val="24"/>
              </w:rPr>
            </w:pPr>
            <w:r w:rsidRPr="00303892">
              <w:rPr>
                <w:iCs/>
                <w:sz w:val="24"/>
                <w:szCs w:val="24"/>
              </w:rPr>
              <w:t>ПК-5.2. Умеет разрабатывать и реализовывать программы формирования здорового образа жизни и проводить санитарно-просветительную работу по формированию здорового образа жизни, профилактике заболеваний и (или) состояний эндокринной системы.</w:t>
            </w:r>
          </w:p>
          <w:p w14:paraId="3F160D6F" w14:textId="77777777" w:rsidR="00303892" w:rsidRPr="00303892" w:rsidRDefault="00303892" w:rsidP="00303892">
            <w:pPr>
              <w:pStyle w:val="ConsPlusNormal"/>
              <w:rPr>
                <w:iCs/>
                <w:sz w:val="24"/>
                <w:szCs w:val="24"/>
              </w:rPr>
            </w:pPr>
            <w:r w:rsidRPr="00303892">
              <w:rPr>
                <w:iCs/>
                <w:sz w:val="24"/>
                <w:szCs w:val="24"/>
              </w:rPr>
              <w:t>ПК-5.4. Знает нормативные правовые акты, регламентирующие порядки проведения профилактических медицинских осмотров и диспансерного наблюдения за детьми при заболеваниях и (или) состояний эндокринной системы, порядок диспансеризации детей-сирот и детей, оставшихся без попечения родителей.</w:t>
            </w:r>
          </w:p>
          <w:p w14:paraId="4C0E2F3E" w14:textId="77777777" w:rsidR="00303892" w:rsidRPr="00303892" w:rsidRDefault="00303892" w:rsidP="00303892">
            <w:pPr>
              <w:pStyle w:val="ConsPlusNormal"/>
              <w:rPr>
                <w:iCs/>
                <w:sz w:val="24"/>
                <w:szCs w:val="24"/>
              </w:rPr>
            </w:pPr>
            <w:r w:rsidRPr="00303892">
              <w:rPr>
                <w:iCs/>
                <w:sz w:val="24"/>
                <w:szCs w:val="24"/>
              </w:rPr>
              <w:t>ПК-5.5. Знает формы и методы санитарно-просветительной работы среди детей (их законных представителей), медицинских работников по вопросам профилактики заболеваний и (или) состояний эндокринной системы.</w:t>
            </w:r>
          </w:p>
          <w:p w14:paraId="57374825" w14:textId="77777777" w:rsidR="00303892" w:rsidRPr="00303892" w:rsidRDefault="00303892" w:rsidP="00303892">
            <w:pPr>
              <w:pStyle w:val="ConsPlusNormal"/>
              <w:rPr>
                <w:iCs/>
                <w:sz w:val="24"/>
                <w:szCs w:val="24"/>
              </w:rPr>
            </w:pPr>
            <w:r w:rsidRPr="00303892">
              <w:rPr>
                <w:iCs/>
                <w:sz w:val="24"/>
                <w:szCs w:val="24"/>
              </w:rPr>
              <w:t>ПК-5.6. Знает принципы и особенности профилактики возникновения или прогрессирования заболеваний и (или) состояний эндокринной системы у детей.</w:t>
            </w:r>
          </w:p>
          <w:p w14:paraId="310E5567" w14:textId="77777777" w:rsidR="00303892" w:rsidRPr="00303892" w:rsidRDefault="00303892" w:rsidP="00303892">
            <w:pPr>
              <w:pStyle w:val="ConsPlusNormal"/>
              <w:rPr>
                <w:iCs/>
                <w:sz w:val="24"/>
                <w:szCs w:val="24"/>
              </w:rPr>
            </w:pPr>
            <w:r w:rsidRPr="00303892">
              <w:rPr>
                <w:iCs/>
                <w:sz w:val="24"/>
                <w:szCs w:val="24"/>
              </w:rPr>
              <w:t>ПК-5.8. Умеет проводить диспансерное наблюдение детей с выявленными хроническими заболеваниями и (или) состояниями эндокринной системы.</w:t>
            </w:r>
          </w:p>
          <w:p w14:paraId="355149E7" w14:textId="0DEF25EA" w:rsidR="004C27C0" w:rsidRPr="00374BA9" w:rsidRDefault="00303892" w:rsidP="00303892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303892">
              <w:rPr>
                <w:iCs/>
                <w:sz w:val="24"/>
                <w:szCs w:val="24"/>
              </w:rPr>
              <w:t>ПК-5.9. Умеет определять медицинские показания к введению ограничительных мероприятий (карантина) и медицинские показания для направления к врачу-специалисту в случае инфекционного, паразитарного, профессионального и другого заболевания.</w:t>
            </w:r>
          </w:p>
        </w:tc>
      </w:tr>
      <w:tr w:rsidR="004C27C0" w:rsidRPr="00E9240D" w14:paraId="025D785A" w14:textId="77777777" w:rsidTr="004C27C0">
        <w:tc>
          <w:tcPr>
            <w:tcW w:w="2340" w:type="dxa"/>
          </w:tcPr>
          <w:p w14:paraId="6EA3BD54" w14:textId="3E2ED7AF" w:rsidR="004C27C0" w:rsidRDefault="00303892" w:rsidP="006871CA">
            <w:pPr>
              <w:rPr>
                <w:rFonts w:eastAsiaTheme="minorHAnsi"/>
                <w:sz w:val="40"/>
                <w:lang w:eastAsia="en-US"/>
              </w:rPr>
            </w:pPr>
            <w:r w:rsidRPr="00303892">
              <w:rPr>
                <w:rFonts w:eastAsiaTheme="minorHAnsi"/>
                <w:sz w:val="24"/>
                <w:lang w:eastAsia="en-US"/>
              </w:rPr>
              <w:t>ПК-7</w:t>
            </w:r>
          </w:p>
        </w:tc>
        <w:tc>
          <w:tcPr>
            <w:tcW w:w="12249" w:type="dxa"/>
            <w:gridSpan w:val="5"/>
          </w:tcPr>
          <w:p w14:paraId="40CE36FD" w14:textId="77777777" w:rsidR="00303892" w:rsidRDefault="00303892" w:rsidP="0030389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ПК-7.1. Знает к</w:t>
            </w:r>
            <w:r w:rsidRPr="00821E96">
              <w:rPr>
                <w:bCs/>
                <w:sz w:val="24"/>
                <w:szCs w:val="24"/>
              </w:rPr>
              <w:t>линические признаки</w:t>
            </w:r>
            <w:r>
              <w:rPr>
                <w:bCs/>
                <w:sz w:val="24"/>
                <w:szCs w:val="24"/>
              </w:rPr>
              <w:t xml:space="preserve"> состояний, </w:t>
            </w:r>
            <w:r w:rsidRPr="00382AC7">
              <w:rPr>
                <w:bCs/>
                <w:sz w:val="24"/>
                <w:szCs w:val="24"/>
              </w:rPr>
              <w:t>представляющ</w:t>
            </w:r>
            <w:r>
              <w:rPr>
                <w:bCs/>
                <w:sz w:val="24"/>
                <w:szCs w:val="24"/>
              </w:rPr>
              <w:t>их угрозу жизни</w:t>
            </w:r>
            <w:r w:rsidRPr="0093279C">
              <w:rPr>
                <w:bCs/>
                <w:sz w:val="24"/>
                <w:szCs w:val="24"/>
              </w:rPr>
              <w:t>, включая состояни</w:t>
            </w:r>
            <w:r>
              <w:rPr>
                <w:bCs/>
                <w:sz w:val="24"/>
                <w:szCs w:val="24"/>
              </w:rPr>
              <w:t>е</w:t>
            </w:r>
            <w:r w:rsidRPr="0093279C">
              <w:rPr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человека, требующих оказания медицинской помощи в экстренной форме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D61B9B">
              <w:rPr>
                <w:bCs/>
                <w:sz w:val="24"/>
                <w:szCs w:val="24"/>
              </w:rPr>
              <w:t xml:space="preserve">остановка жизненно важных функций организма человека (кровообращения </w:t>
            </w:r>
            <w:r>
              <w:rPr>
                <w:bCs/>
                <w:sz w:val="24"/>
                <w:szCs w:val="24"/>
              </w:rPr>
              <w:t>и/или дыхания).</w:t>
            </w:r>
          </w:p>
          <w:p w14:paraId="7160DCC1" w14:textId="77777777" w:rsidR="00303892" w:rsidRDefault="00303892" w:rsidP="0030389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ПК-7.3. Умеет р</w:t>
            </w:r>
            <w:r w:rsidRPr="00D61B9B">
              <w:rPr>
                <w:bCs/>
                <w:sz w:val="24"/>
                <w:szCs w:val="24"/>
              </w:rPr>
              <w:t>аспознавать состояния, предс</w:t>
            </w:r>
            <w:r>
              <w:rPr>
                <w:bCs/>
                <w:sz w:val="24"/>
                <w:szCs w:val="24"/>
              </w:rPr>
              <w:t>тавляющие угрозу жизни</w:t>
            </w:r>
            <w:r w:rsidRPr="00D61B9B">
              <w:rPr>
                <w:bCs/>
                <w:sz w:val="24"/>
                <w:szCs w:val="24"/>
              </w:rPr>
              <w:t xml:space="preserve">, включая состояние клинической смерти (остановка жизненно важных функций организма человека (кровообращения </w:t>
            </w:r>
            <w:r>
              <w:rPr>
                <w:bCs/>
                <w:sz w:val="24"/>
                <w:szCs w:val="24"/>
              </w:rPr>
              <w:t xml:space="preserve">и (или) </w:t>
            </w:r>
            <w:r w:rsidRPr="00D61B9B">
              <w:rPr>
                <w:bCs/>
                <w:sz w:val="24"/>
                <w:szCs w:val="24"/>
              </w:rPr>
              <w:t>дыхания)), требующих оказания медицинской помощи в экстренной форме</w:t>
            </w:r>
            <w:r>
              <w:rPr>
                <w:bCs/>
                <w:sz w:val="24"/>
                <w:szCs w:val="24"/>
              </w:rPr>
              <w:t>.</w:t>
            </w:r>
          </w:p>
          <w:p w14:paraId="2C01BE9E" w14:textId="77777777" w:rsidR="00303892" w:rsidRDefault="00303892" w:rsidP="0030389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ПК-7.4. Умеет о</w:t>
            </w:r>
            <w:r w:rsidRPr="00D61B9B">
              <w:rPr>
                <w:bCs/>
                <w:sz w:val="24"/>
                <w:szCs w:val="24"/>
              </w:rPr>
              <w:t xml:space="preserve">казывать медицинскую помощь в экстренной форме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</w:t>
            </w:r>
            <w:r>
              <w:rPr>
                <w:bCs/>
                <w:sz w:val="24"/>
                <w:szCs w:val="24"/>
              </w:rPr>
              <w:t>и/или дыхания).</w:t>
            </w:r>
          </w:p>
          <w:p w14:paraId="1AA3360E" w14:textId="40D99A18" w:rsidR="004C27C0" w:rsidRPr="00303892" w:rsidRDefault="00303892" w:rsidP="0030389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ПК-7.5. Умеет п</w:t>
            </w:r>
            <w:r w:rsidRPr="00D61B9B">
              <w:rPr>
                <w:bCs/>
                <w:sz w:val="24"/>
                <w:szCs w:val="24"/>
              </w:rPr>
              <w:t>рименять лекарственные препараты и медицинск</w:t>
            </w:r>
            <w:r>
              <w:rPr>
                <w:bCs/>
                <w:sz w:val="24"/>
                <w:szCs w:val="24"/>
              </w:rPr>
              <w:t>их</w:t>
            </w:r>
            <w:r w:rsidRPr="00D61B9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изделий</w:t>
            </w:r>
            <w:r w:rsidRPr="00D61B9B">
              <w:rPr>
                <w:bCs/>
                <w:sz w:val="24"/>
                <w:szCs w:val="24"/>
              </w:rPr>
              <w:t xml:space="preserve"> при оказании медицинской помощи в экстренной форме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C27C0" w:rsidRPr="006871CA" w14:paraId="249B65C9" w14:textId="77777777" w:rsidTr="00DE4178">
        <w:tc>
          <w:tcPr>
            <w:tcW w:w="12491" w:type="dxa"/>
            <w:gridSpan w:val="5"/>
            <w:vAlign w:val="center"/>
          </w:tcPr>
          <w:p w14:paraId="0B621F9A" w14:textId="5E52DFC5" w:rsidR="004C27C0" w:rsidRPr="006871CA" w:rsidRDefault="004C27C0" w:rsidP="00DE4178">
            <w:pPr>
              <w:jc w:val="left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098" w:type="dxa"/>
          </w:tcPr>
          <w:p w14:paraId="7041BA77" w14:textId="4483B276" w:rsidR="004C27C0" w:rsidRPr="006871CA" w:rsidRDefault="004C27C0" w:rsidP="006871CA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6A1E2E" w:rsidRPr="006871CA" w14:paraId="0FECF4BD" w14:textId="77777777" w:rsidTr="00182400">
        <w:tc>
          <w:tcPr>
            <w:tcW w:w="12491" w:type="dxa"/>
            <w:gridSpan w:val="5"/>
          </w:tcPr>
          <w:p w14:paraId="3B21F2CD" w14:textId="4478867E" w:rsidR="006A1E2E" w:rsidRPr="00DE4178" w:rsidRDefault="006A1E2E" w:rsidP="00783A0A">
            <w:pPr>
              <w:rPr>
                <w:i/>
                <w:szCs w:val="28"/>
              </w:rPr>
            </w:pPr>
            <w:r w:rsidRPr="00DE4178">
              <w:rPr>
                <w:szCs w:val="28"/>
              </w:rPr>
              <w:t>САХАРНЫЙ ДИАБЕТ</w:t>
            </w:r>
          </w:p>
        </w:tc>
        <w:tc>
          <w:tcPr>
            <w:tcW w:w="2098" w:type="dxa"/>
          </w:tcPr>
          <w:p w14:paraId="36951254" w14:textId="40D5E000" w:rsidR="006A1E2E" w:rsidRPr="007D29C0" w:rsidRDefault="007D29C0" w:rsidP="006871CA">
            <w:pPr>
              <w:ind w:firstLine="0"/>
              <w:rPr>
                <w:b/>
                <w:sz w:val="24"/>
                <w:szCs w:val="24"/>
              </w:rPr>
            </w:pPr>
            <w:r w:rsidRPr="007D29C0">
              <w:rPr>
                <w:b/>
                <w:sz w:val="32"/>
                <w:szCs w:val="24"/>
              </w:rPr>
              <w:t>7</w:t>
            </w:r>
          </w:p>
        </w:tc>
      </w:tr>
      <w:tr w:rsidR="006A1E2E" w:rsidRPr="006871CA" w14:paraId="7942B4FC" w14:textId="77777777" w:rsidTr="00DE4178">
        <w:tc>
          <w:tcPr>
            <w:tcW w:w="2427" w:type="dxa"/>
            <w:gridSpan w:val="2"/>
          </w:tcPr>
          <w:p w14:paraId="7C29A818" w14:textId="0F372F47" w:rsidR="006A1E2E" w:rsidRPr="00145608" w:rsidRDefault="006A1E2E" w:rsidP="00DE4178">
            <w:pPr>
              <w:ind w:firstLine="44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001E30DE" w14:textId="7B73220A" w:rsidR="003342BB" w:rsidRPr="00145608" w:rsidRDefault="003342BB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Регуляция углеводного обмена. </w:t>
            </w:r>
          </w:p>
          <w:p w14:paraId="7EBDABFD" w14:textId="742665D9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Сахарный диабет 1 типа: Этиология, патогенез.</w:t>
            </w:r>
          </w:p>
          <w:p w14:paraId="4D7C15DA" w14:textId="7777777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Особенности клинической картины сахарного диабета в разные периоды детства</w:t>
            </w:r>
          </w:p>
          <w:p w14:paraId="2C5F194C" w14:textId="01C6D88D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Критерии диагностики сахарного диабета.</w:t>
            </w:r>
          </w:p>
          <w:p w14:paraId="575A4EED" w14:textId="7777777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Нарушение толерантности к глюкозе и нарушение гликемии натощак.</w:t>
            </w:r>
          </w:p>
          <w:p w14:paraId="3E92BD87" w14:textId="7777777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Сахарный диабет 2 типа у детей и подростков</w:t>
            </w:r>
          </w:p>
          <w:p w14:paraId="1E7DBF4F" w14:textId="06CC7C2D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Инсулинотерапия: препараты, принципы терапии.</w:t>
            </w:r>
          </w:p>
          <w:p w14:paraId="5920F651" w14:textId="7777777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Интенсифицированная схема инсулинотерапии: инициация терапии, принципы подбора дозы</w:t>
            </w:r>
          </w:p>
          <w:p w14:paraId="6096593D" w14:textId="7777777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Помповая инсулинотерапия: история, работа помпы, преимущества и недостатки терапии.</w:t>
            </w:r>
          </w:p>
          <w:p w14:paraId="3FA29C91" w14:textId="77777777" w:rsidR="003342BB" w:rsidRPr="00145608" w:rsidRDefault="00FC48B4" w:rsidP="003342BB">
            <w:pPr>
              <w:pStyle w:val="a0"/>
              <w:numPr>
                <w:ilvl w:val="0"/>
                <w:numId w:val="12"/>
              </w:numPr>
              <w:tabs>
                <w:tab w:val="left" w:pos="506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Помповая инсулинотерапия у детей: переход на помповую инсулинотерапию. Показания и противопоказания, требования к пациентам. Возрастные особенности при определении показаний к помповой терапии.</w:t>
            </w:r>
            <w:r w:rsidR="003342BB" w:rsidRPr="00145608">
              <w:rPr>
                <w:sz w:val="24"/>
                <w:szCs w:val="24"/>
              </w:rPr>
              <w:t xml:space="preserve"> </w:t>
            </w:r>
          </w:p>
          <w:p w14:paraId="50C46E27" w14:textId="7F461BBA" w:rsidR="003342BB" w:rsidRPr="00145608" w:rsidRDefault="003342BB" w:rsidP="003342BB">
            <w:pPr>
              <w:pStyle w:val="a0"/>
              <w:numPr>
                <w:ilvl w:val="0"/>
                <w:numId w:val="12"/>
              </w:numPr>
              <w:tabs>
                <w:tab w:val="left" w:pos="506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Расчет дозы инсулина при переходе на помпу, коррекция настроек помпы по показателям гликемии.</w:t>
            </w:r>
          </w:p>
          <w:p w14:paraId="1AC2B858" w14:textId="77777777" w:rsidR="003342BB" w:rsidRPr="00145608" w:rsidRDefault="003342BB" w:rsidP="003342BB">
            <w:pPr>
              <w:pStyle w:val="a0"/>
              <w:numPr>
                <w:ilvl w:val="0"/>
                <w:numId w:val="12"/>
              </w:numPr>
              <w:tabs>
                <w:tab w:val="left" w:pos="506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Помповая инсулинотерапия у детей: осложнения, возможные ситуации.</w:t>
            </w:r>
          </w:p>
          <w:p w14:paraId="77923E37" w14:textId="7777777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Настройка инсулиновой помпы: расчет базальной и болюсной дозы инсулина. Возрастные особенности.</w:t>
            </w:r>
          </w:p>
          <w:p w14:paraId="4069AE75" w14:textId="49885D58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tabs>
                <w:tab w:val="left" w:pos="506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Физические нагрузки и инсулиновая помпа. Физиологическое обоснование изменений гликемии вовремя и после физических нагрузок. Особенности изменения гликемии в зависимости от продолжительности и интенсивности физических нагрузок.</w:t>
            </w:r>
          </w:p>
          <w:p w14:paraId="223DEA27" w14:textId="4E2EA942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tabs>
                <w:tab w:val="left" w:pos="506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Осложнения сахарного диабета и неотложные состоян</w:t>
            </w:r>
            <w:r w:rsidR="003342BB" w:rsidRPr="00145608">
              <w:rPr>
                <w:sz w:val="24"/>
                <w:szCs w:val="24"/>
              </w:rPr>
              <w:t>ия при сахарном диабете у детей: этиология, патогенез, клиническая картина, лечение.</w:t>
            </w:r>
          </w:p>
          <w:p w14:paraId="3C4C974F" w14:textId="7777777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tabs>
                <w:tab w:val="left" w:pos="506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Инсулинотерапия при интеркуррентных заболеваниях у детей.</w:t>
            </w:r>
          </w:p>
          <w:p w14:paraId="615593EE" w14:textId="7C7A7AA1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tabs>
                <w:tab w:val="left" w:pos="506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Взаимодействие вр</w:t>
            </w:r>
            <w:r w:rsidR="00570EA7" w:rsidRPr="00145608">
              <w:rPr>
                <w:sz w:val="24"/>
                <w:szCs w:val="24"/>
              </w:rPr>
              <w:t xml:space="preserve">ача с пациентами и их семьями: </w:t>
            </w:r>
            <w:r w:rsidRPr="00145608">
              <w:rPr>
                <w:sz w:val="24"/>
                <w:szCs w:val="24"/>
              </w:rPr>
              <w:t>методология обучения самоконтролю, психологические и возрастные факторы.</w:t>
            </w:r>
          </w:p>
          <w:p w14:paraId="2B18F052" w14:textId="3B2FB2CE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tabs>
                <w:tab w:val="left" w:pos="506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Классификация неиммунных форм сахарного диабета. Молекулярно-генет</w:t>
            </w:r>
            <w:r w:rsidR="00F95F9A" w:rsidRPr="00145608">
              <w:rPr>
                <w:sz w:val="24"/>
                <w:szCs w:val="24"/>
              </w:rPr>
              <w:t>ические основы неиммунных форм сахарного диабета</w:t>
            </w:r>
            <w:r w:rsidRPr="00145608">
              <w:rPr>
                <w:sz w:val="24"/>
                <w:szCs w:val="24"/>
              </w:rPr>
              <w:t>.</w:t>
            </w:r>
            <w:r w:rsidR="00F95F9A" w:rsidRPr="00145608">
              <w:rPr>
                <w:sz w:val="24"/>
                <w:szCs w:val="24"/>
              </w:rPr>
              <w:t xml:space="preserve"> Лечение неиммунных форм сахарного диабета.</w:t>
            </w:r>
          </w:p>
          <w:p w14:paraId="76C851FA" w14:textId="7777777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tabs>
                <w:tab w:val="left" w:pos="364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Неонатальный сахарный диабет</w:t>
            </w:r>
          </w:p>
          <w:p w14:paraId="7DFDDC00" w14:textId="7777777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tabs>
                <w:tab w:val="left" w:pos="364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Синдромы, ассоциированные с сахарным диабетом.</w:t>
            </w:r>
          </w:p>
          <w:p w14:paraId="0EEDF9B1" w14:textId="0B1B20B7" w:rsidR="00FC48B4" w:rsidRPr="00145608" w:rsidRDefault="00FC48B4" w:rsidP="003342BB">
            <w:pPr>
              <w:pStyle w:val="a0"/>
              <w:numPr>
                <w:ilvl w:val="0"/>
                <w:numId w:val="12"/>
              </w:numPr>
              <w:tabs>
                <w:tab w:val="left" w:pos="364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Дифференциальный диагноз неиммунных форм сахарного диабета и приницпы терапии.</w:t>
            </w:r>
          </w:p>
          <w:p w14:paraId="2AC2C488" w14:textId="3ADA6389" w:rsidR="003342BB" w:rsidRPr="00145608" w:rsidRDefault="003342BB" w:rsidP="003342BB">
            <w:pPr>
              <w:pStyle w:val="a0"/>
              <w:numPr>
                <w:ilvl w:val="0"/>
                <w:numId w:val="12"/>
              </w:numPr>
              <w:tabs>
                <w:tab w:val="left" w:pos="364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Осмотр ребенка с сахарным диабетом: оценка роста, массы тела, полового развития, осложнений, признаков синдромальной патологии. </w:t>
            </w:r>
          </w:p>
          <w:p w14:paraId="65228B31" w14:textId="312B35DA" w:rsidR="00EA789A" w:rsidRPr="00145608" w:rsidRDefault="00951D7F" w:rsidP="00EA789A">
            <w:pPr>
              <w:pStyle w:val="a0"/>
              <w:numPr>
                <w:ilvl w:val="0"/>
                <w:numId w:val="12"/>
              </w:numPr>
              <w:tabs>
                <w:tab w:val="left" w:pos="364"/>
              </w:tabs>
              <w:ind w:left="459" w:hanging="425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Принципы ведения школы сахарного диабета для детей и </w:t>
            </w:r>
            <w:r w:rsidR="004301FD" w:rsidRPr="00145608">
              <w:rPr>
                <w:sz w:val="24"/>
                <w:szCs w:val="24"/>
              </w:rPr>
              <w:t>родителей</w:t>
            </w:r>
            <w:r w:rsidRPr="00145608">
              <w:rPr>
                <w:sz w:val="24"/>
                <w:szCs w:val="24"/>
              </w:rPr>
              <w:t xml:space="preserve">. </w:t>
            </w:r>
            <w:r w:rsidR="004301FD" w:rsidRPr="00145608">
              <w:rPr>
                <w:sz w:val="24"/>
                <w:szCs w:val="24"/>
              </w:rPr>
              <w:t>Методы и принципы с</w:t>
            </w:r>
            <w:r w:rsidRPr="00145608">
              <w:rPr>
                <w:sz w:val="24"/>
                <w:szCs w:val="24"/>
              </w:rPr>
              <w:t>анитарно-просветительск</w:t>
            </w:r>
            <w:r w:rsidR="004301FD" w:rsidRPr="00145608">
              <w:rPr>
                <w:sz w:val="24"/>
                <w:szCs w:val="24"/>
              </w:rPr>
              <w:t>ой</w:t>
            </w:r>
            <w:r w:rsidRPr="00145608">
              <w:rPr>
                <w:sz w:val="24"/>
                <w:szCs w:val="24"/>
              </w:rPr>
              <w:t xml:space="preserve"> работ</w:t>
            </w:r>
            <w:r w:rsidR="004301FD" w:rsidRPr="00145608">
              <w:rPr>
                <w:sz w:val="24"/>
                <w:szCs w:val="24"/>
              </w:rPr>
              <w:t>ы</w:t>
            </w:r>
            <w:r w:rsidRPr="00145608">
              <w:rPr>
                <w:sz w:val="24"/>
                <w:szCs w:val="24"/>
              </w:rPr>
              <w:t xml:space="preserve"> с родителями и детьми.</w:t>
            </w:r>
          </w:p>
        </w:tc>
      </w:tr>
      <w:tr w:rsidR="000C3BBE" w:rsidRPr="006871CA" w14:paraId="73859240" w14:textId="77777777" w:rsidTr="00DE4178">
        <w:tc>
          <w:tcPr>
            <w:tcW w:w="12491" w:type="dxa"/>
            <w:gridSpan w:val="5"/>
            <w:vAlign w:val="center"/>
          </w:tcPr>
          <w:p w14:paraId="7E0AD257" w14:textId="1E56F73D" w:rsidR="000C3BBE" w:rsidRPr="006871CA" w:rsidRDefault="000C3BBE" w:rsidP="00DE4178">
            <w:pPr>
              <w:jc w:val="left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дисцпилины (модуля)</w:t>
            </w:r>
          </w:p>
        </w:tc>
        <w:tc>
          <w:tcPr>
            <w:tcW w:w="2098" w:type="dxa"/>
          </w:tcPr>
          <w:p w14:paraId="00345AA1" w14:textId="2E33A9A1" w:rsidR="000C3BBE" w:rsidRPr="006871CA" w:rsidRDefault="000C3BBE" w:rsidP="006871CA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870AE4" w:rsidRPr="006871CA" w14:paraId="63FABD66" w14:textId="77777777" w:rsidTr="00182400">
        <w:tc>
          <w:tcPr>
            <w:tcW w:w="12491" w:type="dxa"/>
            <w:gridSpan w:val="5"/>
          </w:tcPr>
          <w:p w14:paraId="580783FD" w14:textId="606D133F" w:rsidR="00870AE4" w:rsidRPr="00DE4178" w:rsidRDefault="00870AE4" w:rsidP="00870AE4">
            <w:pPr>
              <w:ind w:firstLine="469"/>
              <w:rPr>
                <w:szCs w:val="28"/>
              </w:rPr>
            </w:pPr>
            <w:r w:rsidRPr="00DE4178">
              <w:rPr>
                <w:szCs w:val="28"/>
              </w:rPr>
              <w:t>ГИПОГЛИКЕМИИ</w:t>
            </w:r>
            <w:r w:rsidR="00570EA7" w:rsidRPr="00DE4178">
              <w:rPr>
                <w:szCs w:val="28"/>
              </w:rPr>
              <w:t xml:space="preserve"> У ДЕТЕЙ</w:t>
            </w:r>
          </w:p>
        </w:tc>
        <w:tc>
          <w:tcPr>
            <w:tcW w:w="2098" w:type="dxa"/>
          </w:tcPr>
          <w:p w14:paraId="04FC73FF" w14:textId="36345506" w:rsidR="00870AE4" w:rsidRPr="003F34F7" w:rsidRDefault="003F34F7" w:rsidP="006871CA">
            <w:pPr>
              <w:ind w:firstLine="0"/>
              <w:rPr>
                <w:b/>
                <w:sz w:val="24"/>
                <w:szCs w:val="24"/>
              </w:rPr>
            </w:pPr>
            <w:r w:rsidRPr="003F34F7">
              <w:rPr>
                <w:b/>
                <w:sz w:val="32"/>
                <w:szCs w:val="24"/>
              </w:rPr>
              <w:t>1</w:t>
            </w:r>
          </w:p>
        </w:tc>
      </w:tr>
      <w:tr w:rsidR="00870AE4" w:rsidRPr="006871CA" w14:paraId="28B87EFF" w14:textId="77777777" w:rsidTr="00DE4178">
        <w:tc>
          <w:tcPr>
            <w:tcW w:w="2427" w:type="dxa"/>
            <w:gridSpan w:val="2"/>
          </w:tcPr>
          <w:p w14:paraId="4EE766F2" w14:textId="50BA32CF" w:rsidR="00870AE4" w:rsidRPr="00145608" w:rsidRDefault="00870AE4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5CC8DEB4" w14:textId="51ABBE51" w:rsidR="00FC48B4" w:rsidRPr="00145608" w:rsidRDefault="00636E42" w:rsidP="00145608">
            <w:pPr>
              <w:pStyle w:val="a0"/>
              <w:numPr>
                <w:ilvl w:val="0"/>
                <w:numId w:val="19"/>
              </w:numPr>
              <w:tabs>
                <w:tab w:val="left" w:pos="364"/>
              </w:tabs>
              <w:ind w:left="383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Синдром гипогликемии</w:t>
            </w:r>
            <w:r w:rsidR="00F95F9A" w:rsidRPr="00145608">
              <w:rPr>
                <w:sz w:val="24"/>
                <w:szCs w:val="24"/>
              </w:rPr>
              <w:t xml:space="preserve"> у детей: этиология, патогенез, клиническая картина.</w:t>
            </w:r>
          </w:p>
          <w:p w14:paraId="7B2A1BBB" w14:textId="52E83451" w:rsidR="00951D7F" w:rsidRPr="00145608" w:rsidRDefault="00951D7F" w:rsidP="00145608">
            <w:pPr>
              <w:pStyle w:val="a0"/>
              <w:numPr>
                <w:ilvl w:val="0"/>
                <w:numId w:val="19"/>
              </w:numPr>
              <w:tabs>
                <w:tab w:val="left" w:pos="364"/>
              </w:tabs>
              <w:ind w:left="383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Осмотр детей </w:t>
            </w:r>
            <w:r w:rsidR="004301FD" w:rsidRPr="00145608">
              <w:rPr>
                <w:sz w:val="24"/>
                <w:szCs w:val="24"/>
              </w:rPr>
              <w:t>при</w:t>
            </w:r>
            <w:r w:rsidRPr="00145608">
              <w:rPr>
                <w:sz w:val="24"/>
                <w:szCs w:val="24"/>
              </w:rPr>
              <w:t xml:space="preserve"> (</w:t>
            </w:r>
            <w:r w:rsidR="003342BB" w:rsidRPr="00145608">
              <w:rPr>
                <w:sz w:val="24"/>
                <w:szCs w:val="24"/>
              </w:rPr>
              <w:t>подозрении</w:t>
            </w:r>
            <w:r w:rsidRPr="00145608">
              <w:rPr>
                <w:sz w:val="24"/>
                <w:szCs w:val="24"/>
              </w:rPr>
              <w:t xml:space="preserve"> на)</w:t>
            </w:r>
            <w:r w:rsidR="004301FD" w:rsidRPr="00145608">
              <w:rPr>
                <w:sz w:val="24"/>
                <w:szCs w:val="24"/>
              </w:rPr>
              <w:t xml:space="preserve"> гипогликемии: о</w:t>
            </w:r>
            <w:r w:rsidRPr="00145608">
              <w:rPr>
                <w:sz w:val="24"/>
                <w:szCs w:val="24"/>
              </w:rPr>
              <w:t xml:space="preserve">пределение темпов психо-моторного развития, выявление стигм дисэмбриогенеза, определение показаний к направлению к специалистам. </w:t>
            </w:r>
          </w:p>
          <w:p w14:paraId="347886C5" w14:textId="4F5FABA6" w:rsidR="004301FD" w:rsidRPr="00145608" w:rsidRDefault="004301FD" w:rsidP="00145608">
            <w:pPr>
              <w:pStyle w:val="a0"/>
              <w:numPr>
                <w:ilvl w:val="0"/>
                <w:numId w:val="19"/>
              </w:numPr>
              <w:tabs>
                <w:tab w:val="left" w:pos="364"/>
              </w:tabs>
              <w:ind w:left="383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Оценка нарушений углеводного обмена с применением пробы с голоданием</w:t>
            </w:r>
            <w:r w:rsidR="00F95F9A" w:rsidRPr="00145608">
              <w:rPr>
                <w:sz w:val="24"/>
                <w:szCs w:val="24"/>
              </w:rPr>
              <w:t>.</w:t>
            </w:r>
          </w:p>
          <w:p w14:paraId="19A085F1" w14:textId="67D9D82C" w:rsidR="00636E42" w:rsidRPr="00145608" w:rsidRDefault="00636E42" w:rsidP="00145608">
            <w:pPr>
              <w:pStyle w:val="a0"/>
              <w:numPr>
                <w:ilvl w:val="0"/>
                <w:numId w:val="19"/>
              </w:numPr>
              <w:tabs>
                <w:tab w:val="left" w:pos="364"/>
              </w:tabs>
              <w:ind w:left="383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Врожденный гиперинсулинизм: этиология, патогенез, клиническая картина.</w:t>
            </w:r>
          </w:p>
          <w:p w14:paraId="20C1F830" w14:textId="19C012BE" w:rsidR="00636E42" w:rsidRPr="00145608" w:rsidRDefault="00636E42" w:rsidP="00145608">
            <w:pPr>
              <w:pStyle w:val="a0"/>
              <w:numPr>
                <w:ilvl w:val="0"/>
                <w:numId w:val="19"/>
              </w:numPr>
              <w:tabs>
                <w:tab w:val="left" w:pos="364"/>
              </w:tabs>
              <w:ind w:left="383" w:firstLine="0"/>
              <w:jc w:val="left"/>
              <w:rPr>
                <w:sz w:val="24"/>
              </w:rPr>
            </w:pPr>
            <w:r w:rsidRPr="00145608">
              <w:rPr>
                <w:sz w:val="24"/>
              </w:rPr>
              <w:t>Лабораторные и инструментальные методы в диагностике врожденного гиперинсулинизма.</w:t>
            </w:r>
          </w:p>
          <w:p w14:paraId="1FCCAB76" w14:textId="7DE1D6B8" w:rsidR="00636E42" w:rsidRPr="00145608" w:rsidRDefault="00636E42" w:rsidP="00145608">
            <w:pPr>
              <w:pStyle w:val="a0"/>
              <w:numPr>
                <w:ilvl w:val="0"/>
                <w:numId w:val="19"/>
              </w:numPr>
              <w:tabs>
                <w:tab w:val="left" w:pos="364"/>
              </w:tabs>
              <w:ind w:left="383" w:firstLine="0"/>
              <w:jc w:val="left"/>
              <w:rPr>
                <w:sz w:val="24"/>
              </w:rPr>
            </w:pPr>
            <w:r w:rsidRPr="00145608">
              <w:rPr>
                <w:sz w:val="24"/>
                <w:szCs w:val="24"/>
              </w:rPr>
              <w:t>Лечен</w:t>
            </w:r>
            <w:r w:rsidR="00570EA7" w:rsidRPr="00145608">
              <w:rPr>
                <w:sz w:val="24"/>
                <w:szCs w:val="24"/>
              </w:rPr>
              <w:t>ие врожденного гиперинсулинизма: препараты, подбор доз, способы введения, контроль эффективности и безопасности в динамике.</w:t>
            </w:r>
          </w:p>
          <w:p w14:paraId="18315A54" w14:textId="77777777" w:rsidR="00F95F9A" w:rsidRPr="00145608" w:rsidRDefault="00570EA7" w:rsidP="00145608">
            <w:pPr>
              <w:pStyle w:val="a0"/>
              <w:numPr>
                <w:ilvl w:val="0"/>
                <w:numId w:val="19"/>
              </w:numPr>
              <w:tabs>
                <w:tab w:val="left" w:pos="364"/>
              </w:tabs>
              <w:ind w:left="383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Инсулинома: этиология, патогенез, клиническая картина, лечение</w:t>
            </w:r>
            <w:r w:rsidR="00F95F9A" w:rsidRPr="00145608">
              <w:rPr>
                <w:sz w:val="24"/>
                <w:szCs w:val="24"/>
              </w:rPr>
              <w:t>.</w:t>
            </w:r>
          </w:p>
          <w:p w14:paraId="2CB498FE" w14:textId="22D40056" w:rsidR="00FC48B4" w:rsidRPr="00145608" w:rsidRDefault="00FC48B4" w:rsidP="00145608">
            <w:pPr>
              <w:pStyle w:val="a0"/>
              <w:numPr>
                <w:ilvl w:val="0"/>
                <w:numId w:val="19"/>
              </w:numPr>
              <w:tabs>
                <w:tab w:val="left" w:pos="364"/>
              </w:tabs>
              <w:ind w:left="383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К</w:t>
            </w:r>
            <w:r w:rsidR="00636E42" w:rsidRPr="00145608">
              <w:rPr>
                <w:sz w:val="24"/>
                <w:szCs w:val="24"/>
              </w:rPr>
              <w:t>етотические гипогликемии: этиология, патогенез, клиническая картина, лечение.</w:t>
            </w:r>
          </w:p>
          <w:p w14:paraId="1E65213A" w14:textId="112499F3" w:rsidR="00870AE4" w:rsidRPr="00145608" w:rsidRDefault="004301FD" w:rsidP="00145608">
            <w:pPr>
              <w:pStyle w:val="a0"/>
              <w:numPr>
                <w:ilvl w:val="0"/>
                <w:numId w:val="19"/>
              </w:numPr>
              <w:tabs>
                <w:tab w:val="left" w:pos="364"/>
              </w:tabs>
              <w:ind w:left="383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Профилактика и неотложная помощь при гипогликемии. Методы и принципы санитарно-просветительской работы с родителями и детьми. </w:t>
            </w:r>
          </w:p>
        </w:tc>
      </w:tr>
      <w:tr w:rsidR="00870AE4" w:rsidRPr="006871CA" w14:paraId="1C3B0777" w14:textId="77777777" w:rsidTr="00DE4178">
        <w:tc>
          <w:tcPr>
            <w:tcW w:w="12491" w:type="dxa"/>
            <w:gridSpan w:val="5"/>
            <w:vAlign w:val="center"/>
          </w:tcPr>
          <w:p w14:paraId="1249B515" w14:textId="636F5A0A" w:rsidR="00870AE4" w:rsidRPr="006871CA" w:rsidRDefault="00870AE4" w:rsidP="00DE4178">
            <w:pPr>
              <w:jc w:val="left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дисцпилины (модуля)</w:t>
            </w:r>
          </w:p>
        </w:tc>
        <w:tc>
          <w:tcPr>
            <w:tcW w:w="2098" w:type="dxa"/>
          </w:tcPr>
          <w:p w14:paraId="30B49EC0" w14:textId="41DE27B8" w:rsidR="00870AE4" w:rsidRPr="006871CA" w:rsidRDefault="00870AE4" w:rsidP="00870AE4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870AE4" w:rsidRPr="006871CA" w14:paraId="17346A41" w14:textId="77777777" w:rsidTr="00182400">
        <w:tc>
          <w:tcPr>
            <w:tcW w:w="12491" w:type="dxa"/>
            <w:gridSpan w:val="5"/>
          </w:tcPr>
          <w:p w14:paraId="7607DC7A" w14:textId="352ED1E5" w:rsidR="00870AE4" w:rsidRPr="00DE4178" w:rsidRDefault="00870AE4" w:rsidP="00870AE4">
            <w:pPr>
              <w:rPr>
                <w:i/>
                <w:szCs w:val="28"/>
              </w:rPr>
            </w:pPr>
            <w:r w:rsidRPr="00DE4178">
              <w:rPr>
                <w:szCs w:val="28"/>
              </w:rPr>
              <w:t>ПАТОЛОГИЯ РОСТА</w:t>
            </w:r>
          </w:p>
        </w:tc>
        <w:tc>
          <w:tcPr>
            <w:tcW w:w="2098" w:type="dxa"/>
          </w:tcPr>
          <w:p w14:paraId="71E5C7F1" w14:textId="0FA4DBEA" w:rsidR="00870AE4" w:rsidRPr="003F34F7" w:rsidRDefault="003F34F7" w:rsidP="006871CA">
            <w:pPr>
              <w:ind w:firstLine="0"/>
              <w:rPr>
                <w:b/>
                <w:sz w:val="32"/>
                <w:szCs w:val="24"/>
              </w:rPr>
            </w:pPr>
            <w:r w:rsidRPr="003F34F7">
              <w:rPr>
                <w:b/>
                <w:sz w:val="32"/>
                <w:szCs w:val="24"/>
              </w:rPr>
              <w:t>4</w:t>
            </w:r>
          </w:p>
        </w:tc>
      </w:tr>
      <w:tr w:rsidR="00870AE4" w:rsidRPr="006871CA" w14:paraId="5AD76160" w14:textId="77777777" w:rsidTr="00DE4178">
        <w:tc>
          <w:tcPr>
            <w:tcW w:w="2427" w:type="dxa"/>
            <w:gridSpan w:val="2"/>
          </w:tcPr>
          <w:p w14:paraId="65792691" w14:textId="7780861B" w:rsidR="00870AE4" w:rsidRPr="00145608" w:rsidRDefault="00870AE4" w:rsidP="00DE4178">
            <w:pPr>
              <w:ind w:firstLine="44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3B55A1AB" w14:textId="4B0A7E8F" w:rsidR="00951D7F" w:rsidRPr="00145608" w:rsidRDefault="00951D7F" w:rsidP="003342BB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sz w:val="24"/>
              </w:rPr>
            </w:pPr>
            <w:r w:rsidRPr="00145608">
              <w:rPr>
                <w:sz w:val="24"/>
                <w:szCs w:val="24"/>
              </w:rPr>
              <w:t>Осмотр детей с задержкой роста: п</w:t>
            </w:r>
            <w:r w:rsidR="00636E42" w:rsidRPr="00145608">
              <w:rPr>
                <w:sz w:val="24"/>
                <w:szCs w:val="24"/>
              </w:rPr>
              <w:t xml:space="preserve">остроение и оценка ростовой кривой, применение стандартных отклонений для оценки роста и прогнозов роста у детей. </w:t>
            </w:r>
            <w:r w:rsidR="00636E42" w:rsidRPr="00145608">
              <w:rPr>
                <w:sz w:val="24"/>
              </w:rPr>
              <w:t>Понятия прогнозируемый, целевой, конечный рост.</w:t>
            </w:r>
            <w:r w:rsidRPr="00145608">
              <w:rPr>
                <w:sz w:val="24"/>
              </w:rPr>
              <w:t xml:space="preserve"> Определение стигм дисэмбриогенеза</w:t>
            </w:r>
            <w:r w:rsidR="003342BB" w:rsidRPr="00145608">
              <w:rPr>
                <w:sz w:val="24"/>
              </w:rPr>
              <w:t>.</w:t>
            </w:r>
          </w:p>
          <w:p w14:paraId="79FA2AF5" w14:textId="30BA4A0E" w:rsidR="004301FD" w:rsidRPr="00145608" w:rsidRDefault="004301FD" w:rsidP="003342BB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sz w:val="24"/>
              </w:rPr>
            </w:pPr>
            <w:r w:rsidRPr="00145608">
              <w:rPr>
                <w:sz w:val="24"/>
              </w:rPr>
              <w:t>Методы определения костного возраста.</w:t>
            </w:r>
          </w:p>
          <w:p w14:paraId="558D3AC3" w14:textId="6FC8D199" w:rsidR="00951D7F" w:rsidRPr="00145608" w:rsidRDefault="00636E42" w:rsidP="003342BB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sz w:val="24"/>
              </w:rPr>
            </w:pPr>
            <w:r w:rsidRPr="00145608">
              <w:rPr>
                <w:sz w:val="24"/>
              </w:rPr>
              <w:t>Физиология процессов роста у детей.</w:t>
            </w:r>
          </w:p>
          <w:p w14:paraId="11D45ABB" w14:textId="0AB7E795" w:rsidR="00636E42" w:rsidRPr="00145608" w:rsidRDefault="00636E42" w:rsidP="003342BB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Причины задержки роста у детей. Особенности кривых роста при различных причинах </w:t>
            </w:r>
            <w:r w:rsidR="00570EA7" w:rsidRPr="00145608">
              <w:rPr>
                <w:sz w:val="24"/>
                <w:szCs w:val="24"/>
              </w:rPr>
              <w:t>низкорослости</w:t>
            </w:r>
            <w:r w:rsidRPr="00145608">
              <w:rPr>
                <w:sz w:val="24"/>
                <w:szCs w:val="24"/>
              </w:rPr>
              <w:t>.</w:t>
            </w:r>
          </w:p>
          <w:p w14:paraId="7ED7E2C1" w14:textId="34007D51" w:rsidR="00636E42" w:rsidRPr="00145608" w:rsidRDefault="00636E42" w:rsidP="003342BB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Дифференциальная диагностика низкорослости.</w:t>
            </w:r>
          </w:p>
          <w:p w14:paraId="349DB650" w14:textId="77777777" w:rsidR="004301FD" w:rsidRPr="00145608" w:rsidRDefault="00636E42" w:rsidP="003342BB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Этиология и патогенез соматотропной недостаточности у детей. </w:t>
            </w:r>
          </w:p>
          <w:p w14:paraId="708EA1FC" w14:textId="05BA8764" w:rsidR="004301FD" w:rsidRPr="00145608" w:rsidRDefault="00F95F9A" w:rsidP="003342BB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</w:t>
            </w:r>
            <w:r w:rsidR="004301FD" w:rsidRPr="00145608">
              <w:rPr>
                <w:sz w:val="24"/>
                <w:szCs w:val="24"/>
              </w:rPr>
              <w:t>ценка секреции соматотропного гормона роста (далее СТГ) гипофизом с применением СТГ- стимуляционных проб</w:t>
            </w:r>
            <w:r w:rsidRPr="00145608">
              <w:rPr>
                <w:sz w:val="24"/>
                <w:szCs w:val="24"/>
              </w:rPr>
              <w:t>.</w:t>
            </w:r>
          </w:p>
          <w:p w14:paraId="5585E083" w14:textId="77777777" w:rsidR="00636E42" w:rsidRPr="00145608" w:rsidRDefault="00636E42" w:rsidP="003342BB">
            <w:pPr>
              <w:pStyle w:val="a0"/>
              <w:numPr>
                <w:ilvl w:val="0"/>
                <w:numId w:val="20"/>
              </w:numPr>
              <w:tabs>
                <w:tab w:val="left" w:pos="383"/>
              </w:tabs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Терапия препаратами рГР: ростостимулирующие и метаболические дозы.</w:t>
            </w:r>
          </w:p>
          <w:p w14:paraId="0C02DA3C" w14:textId="2D1B2B42" w:rsidR="00636E42" w:rsidRPr="00145608" w:rsidRDefault="00636E42" w:rsidP="003342BB">
            <w:pPr>
              <w:pStyle w:val="a0"/>
              <w:numPr>
                <w:ilvl w:val="0"/>
                <w:numId w:val="20"/>
              </w:numPr>
              <w:tabs>
                <w:tab w:val="left" w:pos="383"/>
              </w:tabs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Конституциональная задержка роста и семейная низкорослость.</w:t>
            </w:r>
          </w:p>
          <w:p w14:paraId="06575C38" w14:textId="17FB223B" w:rsidR="00636E42" w:rsidRPr="00145608" w:rsidRDefault="00636E42" w:rsidP="003342BB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Синдромальные формы задержки роста.</w:t>
            </w:r>
          </w:p>
          <w:p w14:paraId="65F108C3" w14:textId="10E8058A" w:rsidR="00570EA7" w:rsidRPr="00145608" w:rsidRDefault="00636E42" w:rsidP="003342BB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Синдром Шерешевского-Тернера: причины, диагностика, тактика ведения, </w:t>
            </w:r>
            <w:r w:rsidR="00F95F9A" w:rsidRPr="00145608">
              <w:rPr>
                <w:sz w:val="24"/>
                <w:szCs w:val="24"/>
              </w:rPr>
              <w:t>лечение</w:t>
            </w:r>
            <w:r w:rsidRPr="00145608">
              <w:rPr>
                <w:sz w:val="24"/>
                <w:szCs w:val="24"/>
              </w:rPr>
              <w:t>.</w:t>
            </w:r>
          </w:p>
          <w:p w14:paraId="154A34C7" w14:textId="16521F0D" w:rsidR="00870AE4" w:rsidRPr="00145608" w:rsidRDefault="00636E42" w:rsidP="00145608">
            <w:pPr>
              <w:pStyle w:val="a0"/>
              <w:numPr>
                <w:ilvl w:val="0"/>
                <w:numId w:val="20"/>
              </w:numPr>
              <w:tabs>
                <w:tab w:val="left" w:pos="223"/>
                <w:tab w:val="left" w:pos="383"/>
              </w:tabs>
              <w:jc w:val="left"/>
              <w:rPr>
                <w:i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Тактика детского эндокринолога при конституциональной, семейной низкорослости, ахондроплазии, гипохондроплазии.</w:t>
            </w:r>
          </w:p>
        </w:tc>
      </w:tr>
      <w:tr w:rsidR="000C3BBE" w:rsidRPr="006871CA" w14:paraId="7B6E8101" w14:textId="77777777" w:rsidTr="00DE4178">
        <w:tc>
          <w:tcPr>
            <w:tcW w:w="12491" w:type="dxa"/>
            <w:gridSpan w:val="5"/>
            <w:vAlign w:val="center"/>
          </w:tcPr>
          <w:p w14:paraId="2BFC87DC" w14:textId="60930BF2" w:rsidR="000C3BBE" w:rsidRPr="006871CA" w:rsidRDefault="000C3BBE" w:rsidP="00DE4178">
            <w:pPr>
              <w:jc w:val="left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дисцпилины (модуля)</w:t>
            </w:r>
          </w:p>
        </w:tc>
        <w:tc>
          <w:tcPr>
            <w:tcW w:w="2098" w:type="dxa"/>
          </w:tcPr>
          <w:p w14:paraId="6CCFD014" w14:textId="4F69C2A3" w:rsidR="000C3BBE" w:rsidRPr="006871CA" w:rsidRDefault="000C3BBE" w:rsidP="006871CA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870AE4" w:rsidRPr="006871CA" w14:paraId="46418967" w14:textId="77777777" w:rsidTr="00182400">
        <w:tc>
          <w:tcPr>
            <w:tcW w:w="12491" w:type="dxa"/>
            <w:gridSpan w:val="5"/>
          </w:tcPr>
          <w:p w14:paraId="7B41DD20" w14:textId="22EA38B2" w:rsidR="00870AE4" w:rsidRPr="00DE4178" w:rsidRDefault="00636E42" w:rsidP="00145608">
            <w:pPr>
              <w:ind w:firstLine="0"/>
              <w:rPr>
                <w:i/>
                <w:szCs w:val="28"/>
              </w:rPr>
            </w:pPr>
            <w:r w:rsidRPr="00DE4178">
              <w:rPr>
                <w:szCs w:val="28"/>
              </w:rPr>
              <w:t xml:space="preserve">ЗАБОЛЕВАНИЯ </w:t>
            </w:r>
            <w:r w:rsidR="00882A33" w:rsidRPr="00DE4178">
              <w:rPr>
                <w:szCs w:val="28"/>
              </w:rPr>
              <w:t>ЩИТОВИДНОЙ ЖЕЛЕЗЫ</w:t>
            </w:r>
          </w:p>
        </w:tc>
        <w:tc>
          <w:tcPr>
            <w:tcW w:w="2098" w:type="dxa"/>
          </w:tcPr>
          <w:p w14:paraId="22B9A026" w14:textId="165F2CA5" w:rsidR="00870AE4" w:rsidRPr="003F34F7" w:rsidRDefault="003F34F7" w:rsidP="006871CA">
            <w:pPr>
              <w:ind w:firstLine="0"/>
              <w:rPr>
                <w:b/>
                <w:sz w:val="24"/>
                <w:szCs w:val="24"/>
              </w:rPr>
            </w:pPr>
            <w:r w:rsidRPr="003F34F7">
              <w:rPr>
                <w:b/>
                <w:sz w:val="36"/>
                <w:szCs w:val="24"/>
              </w:rPr>
              <w:t>4</w:t>
            </w:r>
          </w:p>
        </w:tc>
      </w:tr>
      <w:tr w:rsidR="00C8793F" w:rsidRPr="006871CA" w14:paraId="75F9CD9C" w14:textId="77777777" w:rsidTr="00DE4178">
        <w:tc>
          <w:tcPr>
            <w:tcW w:w="2427" w:type="dxa"/>
            <w:gridSpan w:val="2"/>
          </w:tcPr>
          <w:p w14:paraId="7B2E14C3" w14:textId="4E5375D0" w:rsidR="00C8793F" w:rsidRPr="00145608" w:rsidRDefault="00C8793F" w:rsidP="00DE4178">
            <w:pPr>
              <w:ind w:hanging="94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3B0F1188" w14:textId="77777777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Нормальная анатомия и физиология щитовидной железы. Регуляция функции щитовидной железы.</w:t>
            </w:r>
          </w:p>
          <w:p w14:paraId="4C2052D1" w14:textId="77777777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Исследование щитовидной железы методом пальпации: методика, интерпретация.</w:t>
            </w:r>
          </w:p>
          <w:p w14:paraId="0F15EF8D" w14:textId="77777777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Врожденный гипотиреоз – скрининг, лечение, наблюдение.</w:t>
            </w:r>
          </w:p>
          <w:p w14:paraId="57939C9C" w14:textId="77777777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Ультразвуковое исследование щитовидной железы: система описания узловых образований TIRADS, ЭХО-признаки АИТ, ЭХО-признаки злокачественного новообразования.</w:t>
            </w:r>
          </w:p>
          <w:p w14:paraId="54EBE2D7" w14:textId="77777777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Диффузный токсический зоб: этиология, клиническая картина, диагностика.</w:t>
            </w:r>
          </w:p>
          <w:p w14:paraId="786A2798" w14:textId="77777777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Диффузный токсический зоб: лечение, показания к оперативному лечению, радиойодтерапии.</w:t>
            </w:r>
          </w:p>
          <w:p w14:paraId="1B7DFC17" w14:textId="39D98135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Тиреотоксический криз: причины, клиническая картина. Профилактика и неотложная помощь при тиреотоксическом кризе. Просветительская работа с родителями и детьми. </w:t>
            </w:r>
          </w:p>
          <w:p w14:paraId="4E25CFF5" w14:textId="77777777" w:rsidR="00F95F9A" w:rsidRPr="00145608" w:rsidRDefault="00F95F9A" w:rsidP="00F95F9A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Показания к тонкоигольной пункционной биопсии щитовидной железы у детей. Классификация Bethesda.</w:t>
            </w:r>
          </w:p>
          <w:p w14:paraId="4B3CBA39" w14:textId="34EF165F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Новообразо</w:t>
            </w:r>
            <w:r w:rsidR="00F95F9A" w:rsidRPr="00145608">
              <w:rPr>
                <w:sz w:val="24"/>
                <w:szCs w:val="24"/>
              </w:rPr>
              <w:t>вания щитовидной железы у детей: причины, диагностика, лечение, наблюдение.</w:t>
            </w:r>
          </w:p>
          <w:p w14:paraId="4D7FC1DE" w14:textId="10AAE347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Наблюдение детей, оперированных по поводу </w:t>
            </w:r>
            <w:r w:rsidR="00F95F9A" w:rsidRPr="00145608">
              <w:rPr>
                <w:sz w:val="24"/>
                <w:szCs w:val="24"/>
              </w:rPr>
              <w:t>злокачественнх ноообразований</w:t>
            </w:r>
            <w:r w:rsidRPr="00145608">
              <w:rPr>
                <w:sz w:val="24"/>
                <w:szCs w:val="24"/>
              </w:rPr>
              <w:t xml:space="preserve"> щитовидной железы.</w:t>
            </w:r>
          </w:p>
          <w:p w14:paraId="393D338C" w14:textId="77777777" w:rsidR="00C8793F" w:rsidRPr="00145608" w:rsidRDefault="00C8793F" w:rsidP="003342BB">
            <w:pPr>
              <w:pStyle w:val="a0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Наследственные формы болезней щитовидной железы.</w:t>
            </w:r>
          </w:p>
          <w:p w14:paraId="65F7FEE0" w14:textId="77777777" w:rsidR="00C8793F" w:rsidRPr="00145608" w:rsidRDefault="00C8793F" w:rsidP="006871CA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3B47C8" w:rsidRPr="006871CA" w14:paraId="126EA181" w14:textId="77777777" w:rsidTr="00DE4178">
        <w:tc>
          <w:tcPr>
            <w:tcW w:w="12491" w:type="dxa"/>
            <w:gridSpan w:val="5"/>
            <w:vAlign w:val="center"/>
          </w:tcPr>
          <w:p w14:paraId="59A1C4E3" w14:textId="5E328032" w:rsidR="003B47C8" w:rsidRPr="006871CA" w:rsidRDefault="003B47C8" w:rsidP="00DE4178">
            <w:pPr>
              <w:jc w:val="left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дисцпилины (модуля)</w:t>
            </w:r>
          </w:p>
        </w:tc>
        <w:tc>
          <w:tcPr>
            <w:tcW w:w="2098" w:type="dxa"/>
          </w:tcPr>
          <w:p w14:paraId="0F1E2498" w14:textId="4590A89F" w:rsidR="003B47C8" w:rsidRPr="006871CA" w:rsidRDefault="003B47C8" w:rsidP="006871CA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3B47C8" w:rsidRPr="006871CA" w14:paraId="66DB6474" w14:textId="77777777" w:rsidTr="00182400">
        <w:tc>
          <w:tcPr>
            <w:tcW w:w="12491" w:type="dxa"/>
            <w:gridSpan w:val="5"/>
          </w:tcPr>
          <w:p w14:paraId="434421F9" w14:textId="7A9AE834" w:rsidR="003B47C8" w:rsidRPr="00DE4178" w:rsidRDefault="003B47C8" w:rsidP="00DE4178">
            <w:pPr>
              <w:rPr>
                <w:szCs w:val="28"/>
              </w:rPr>
            </w:pPr>
            <w:r w:rsidRPr="00DE4178">
              <w:rPr>
                <w:szCs w:val="28"/>
              </w:rPr>
              <w:t>ЗАБОЛЕВАНИЯ</w:t>
            </w:r>
            <w:r w:rsidR="00DE4178" w:rsidRPr="00DE4178">
              <w:rPr>
                <w:szCs w:val="28"/>
              </w:rPr>
              <w:t xml:space="preserve"> НАДПОЧЕЧНИКОВ</w:t>
            </w:r>
          </w:p>
        </w:tc>
        <w:tc>
          <w:tcPr>
            <w:tcW w:w="2098" w:type="dxa"/>
          </w:tcPr>
          <w:p w14:paraId="11E059A2" w14:textId="1E1D4C07" w:rsidR="003B47C8" w:rsidRPr="003F34F7" w:rsidRDefault="003F34F7" w:rsidP="006871CA">
            <w:pPr>
              <w:ind w:firstLine="0"/>
              <w:rPr>
                <w:b/>
                <w:sz w:val="24"/>
                <w:szCs w:val="24"/>
              </w:rPr>
            </w:pPr>
            <w:r w:rsidRPr="003F34F7">
              <w:rPr>
                <w:b/>
                <w:sz w:val="36"/>
                <w:szCs w:val="24"/>
              </w:rPr>
              <w:t>4</w:t>
            </w:r>
          </w:p>
        </w:tc>
      </w:tr>
      <w:tr w:rsidR="00C8793F" w:rsidRPr="006871CA" w14:paraId="4608698E" w14:textId="77777777" w:rsidTr="00DE4178">
        <w:tc>
          <w:tcPr>
            <w:tcW w:w="2427" w:type="dxa"/>
            <w:gridSpan w:val="2"/>
          </w:tcPr>
          <w:p w14:paraId="22800254" w14:textId="492901E8" w:rsidR="00C8793F" w:rsidRPr="00145608" w:rsidRDefault="00C8793F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0057E0C0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Анатомия надпочечников, стероидогенез, регуляция функции надпочечников.</w:t>
            </w:r>
          </w:p>
          <w:p w14:paraId="4655C572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Оценка функциональной активности коры надпочечников с применением стимуляционного теста с аналогом адренокортикотропного гормона (далее – АКТГ)</w:t>
            </w:r>
          </w:p>
          <w:p w14:paraId="638479E2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Оценка функциональной активности коры надпочечников с применением теста с дексаметазоном.</w:t>
            </w:r>
          </w:p>
          <w:p w14:paraId="6C44C8A9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Врожденная дисфункция коры надпочечников (ВДКН): этиология и патогенез.</w:t>
            </w:r>
          </w:p>
          <w:p w14:paraId="25D2FB60" w14:textId="02C37C5F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Врожденная </w:t>
            </w:r>
            <w:r w:rsidR="00F95F9A" w:rsidRPr="00145608">
              <w:rPr>
                <w:sz w:val="24"/>
                <w:szCs w:val="24"/>
              </w:rPr>
              <w:t xml:space="preserve">дисфункция коры надпочечников: </w:t>
            </w:r>
            <w:r w:rsidRPr="00145608">
              <w:rPr>
                <w:sz w:val="24"/>
                <w:szCs w:val="24"/>
              </w:rPr>
              <w:t>клиническая картина.</w:t>
            </w:r>
          </w:p>
          <w:p w14:paraId="2A024EA5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Редкие и неклассические формы ВДКН.</w:t>
            </w:r>
          </w:p>
          <w:p w14:paraId="358FCF55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Современные методы диагностики различных форм врожденной дисфункции коры надпочечников. Пренатальная диагностика и терапия дефицита 21-гидроксилазы, эффективность и осложнения для плодов и матерей.</w:t>
            </w:r>
          </w:p>
          <w:p w14:paraId="6911BCFA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Принципы терапии при врожденной дисфункции коры надпочечников: инициация лечения, ведение в динамике.</w:t>
            </w:r>
          </w:p>
          <w:p w14:paraId="688BBF80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Осложнения врожденной дисфункции коры надпочечников и методы коррекции.</w:t>
            </w:r>
          </w:p>
          <w:p w14:paraId="543E74EE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АКТГ-независимый гиперкортицизм.</w:t>
            </w:r>
          </w:p>
          <w:p w14:paraId="7B18A9B8" w14:textId="75C80CFB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Гиперальдостеронизм: этиология, патогенез, клиническая картина,</w:t>
            </w:r>
            <w:r w:rsidR="00145608">
              <w:rPr>
                <w:sz w:val="24"/>
                <w:szCs w:val="24"/>
              </w:rPr>
              <w:t xml:space="preserve"> </w:t>
            </w:r>
            <w:r w:rsidR="00DE4178">
              <w:rPr>
                <w:sz w:val="24"/>
                <w:szCs w:val="24"/>
              </w:rPr>
              <w:t xml:space="preserve">подходы </w:t>
            </w:r>
            <w:r w:rsidRPr="00145608">
              <w:rPr>
                <w:sz w:val="24"/>
                <w:szCs w:val="24"/>
              </w:rPr>
              <w:t>к терапии в зависимости от этиологии.</w:t>
            </w:r>
          </w:p>
          <w:p w14:paraId="7C34012F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Феохромоцитома: этиология, патогенез, клиническая картина, лечение.</w:t>
            </w:r>
          </w:p>
          <w:p w14:paraId="721E6653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Первичный гипокортицизм у детей: этиология, клиническая картина. </w:t>
            </w:r>
          </w:p>
          <w:p w14:paraId="134880E8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Синдромы, ассоциированные с первичной надпочечниковой недостаточностью: этиология, патогенез, клиническая картина, лечение, наблюдение в динамике.</w:t>
            </w:r>
          </w:p>
          <w:p w14:paraId="5F85F668" w14:textId="77777777" w:rsidR="00C8793F" w:rsidRPr="00145608" w:rsidRDefault="00C8793F" w:rsidP="003342BB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Принципы терапии гипокортицизма. </w:t>
            </w:r>
          </w:p>
          <w:p w14:paraId="4F4FDE1A" w14:textId="35DEEB98" w:rsidR="00C8793F" w:rsidRPr="00145608" w:rsidRDefault="00C8793F" w:rsidP="00145608">
            <w:pPr>
              <w:pStyle w:val="a0"/>
              <w:numPr>
                <w:ilvl w:val="0"/>
                <w:numId w:val="17"/>
              </w:numPr>
              <w:tabs>
                <w:tab w:val="left" w:pos="525"/>
              </w:tabs>
              <w:ind w:left="100"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Профилактика и неотложная помощь при кризе надпочечниковой недостаточности. Просветительская работа с род</w:t>
            </w:r>
            <w:r w:rsidR="00DE4178">
              <w:rPr>
                <w:sz w:val="24"/>
                <w:szCs w:val="24"/>
              </w:rPr>
              <w:t xml:space="preserve">ителями и детьми. </w:t>
            </w:r>
          </w:p>
        </w:tc>
      </w:tr>
      <w:tr w:rsidR="003B47C8" w:rsidRPr="006871CA" w14:paraId="0DCC6AD4" w14:textId="77777777" w:rsidTr="00DE4178">
        <w:tc>
          <w:tcPr>
            <w:tcW w:w="12491" w:type="dxa"/>
            <w:gridSpan w:val="5"/>
            <w:vAlign w:val="center"/>
          </w:tcPr>
          <w:p w14:paraId="17B81744" w14:textId="75575596" w:rsidR="003B47C8" w:rsidRPr="006871CA" w:rsidRDefault="003B47C8" w:rsidP="00DE4178">
            <w:pPr>
              <w:jc w:val="left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дисцпилины (модуля)</w:t>
            </w:r>
          </w:p>
        </w:tc>
        <w:tc>
          <w:tcPr>
            <w:tcW w:w="2098" w:type="dxa"/>
          </w:tcPr>
          <w:p w14:paraId="0C615A28" w14:textId="327B6463" w:rsidR="003B47C8" w:rsidRPr="006871CA" w:rsidRDefault="003B47C8" w:rsidP="003B47C8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3B47C8" w:rsidRPr="006871CA" w14:paraId="1B755FA6" w14:textId="77777777" w:rsidTr="00182400">
        <w:tc>
          <w:tcPr>
            <w:tcW w:w="12491" w:type="dxa"/>
            <w:gridSpan w:val="5"/>
          </w:tcPr>
          <w:p w14:paraId="2E8A77E9" w14:textId="5E02CC4D" w:rsidR="003B47C8" w:rsidRPr="00DE4178" w:rsidRDefault="003B47C8" w:rsidP="00145608">
            <w:pPr>
              <w:ind w:firstLine="0"/>
              <w:rPr>
                <w:szCs w:val="28"/>
              </w:rPr>
            </w:pPr>
            <w:r w:rsidRPr="00DE4178">
              <w:rPr>
                <w:szCs w:val="28"/>
              </w:rPr>
              <w:t>НАРУШЕНИЯ ПОЛОВОГО РАЗВИТИЯ</w:t>
            </w:r>
          </w:p>
        </w:tc>
        <w:tc>
          <w:tcPr>
            <w:tcW w:w="2098" w:type="dxa"/>
          </w:tcPr>
          <w:p w14:paraId="1126E03E" w14:textId="02F946F5" w:rsidR="003B47C8" w:rsidRPr="003F34F7" w:rsidRDefault="003F34F7" w:rsidP="003B47C8">
            <w:pPr>
              <w:ind w:firstLine="0"/>
              <w:rPr>
                <w:b/>
                <w:sz w:val="24"/>
                <w:szCs w:val="24"/>
              </w:rPr>
            </w:pPr>
            <w:r w:rsidRPr="003F34F7">
              <w:rPr>
                <w:b/>
                <w:sz w:val="32"/>
                <w:szCs w:val="24"/>
              </w:rPr>
              <w:t>3</w:t>
            </w:r>
          </w:p>
        </w:tc>
      </w:tr>
      <w:tr w:rsidR="003B47C8" w:rsidRPr="006871CA" w14:paraId="2C322192" w14:textId="77777777" w:rsidTr="00DE4178">
        <w:tc>
          <w:tcPr>
            <w:tcW w:w="2427" w:type="dxa"/>
            <w:gridSpan w:val="2"/>
          </w:tcPr>
          <w:p w14:paraId="5A5CE3D2" w14:textId="0AD9B950" w:rsidR="003B47C8" w:rsidRPr="00145608" w:rsidRDefault="003B47C8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3A646DDD" w14:textId="34762DFD" w:rsidR="00570EA7" w:rsidRPr="00145608" w:rsidRDefault="00570EA7" w:rsidP="003342BB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Половое развитие в норме.</w:t>
            </w:r>
          </w:p>
          <w:p w14:paraId="34CF23A5" w14:textId="5241B0CD" w:rsidR="0050256B" w:rsidRPr="00145608" w:rsidRDefault="0050256B" w:rsidP="003342BB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Функциональные тесты для оценки полового развития.</w:t>
            </w:r>
            <w:r w:rsidR="004301FD" w:rsidRPr="00145608">
              <w:rPr>
                <w:sz w:val="24"/>
                <w:szCs w:val="24"/>
              </w:rPr>
              <w:t xml:space="preserve"> Оценка гипофизарной гонадотропной функции с использованием пробы с аналогом гипоталамического гонадотропин-рилизинг гормона. Оценка функциональной активности тестикулярной ткани гонад с применением стимуляционной пробы с хорионическим гонадотропином человека (далее - ХГЧ).</w:t>
            </w:r>
          </w:p>
          <w:p w14:paraId="3D289C50" w14:textId="6700119F" w:rsidR="004301FD" w:rsidRPr="00145608" w:rsidRDefault="004301FD" w:rsidP="003342BB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Осмотр детей: определение стадии полового развития по шкале Таннера, определение вирилизации наружных гениталий по шкале Прадера,  оценка степени гирсутизма по шкале Ферримана- Галвея</w:t>
            </w:r>
          </w:p>
          <w:p w14:paraId="4FF5B9A8" w14:textId="3655234C" w:rsidR="00570EA7" w:rsidRPr="00145608" w:rsidRDefault="00570EA7" w:rsidP="003342BB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Гонадотропинзависимое преждевременное половое развитие: этиология, патогенез, клиническая картина, диагностика и лечение.</w:t>
            </w:r>
          </w:p>
          <w:p w14:paraId="20E03308" w14:textId="056441BC" w:rsidR="00570EA7" w:rsidRPr="00145608" w:rsidRDefault="00570EA7" w:rsidP="003342BB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Гонадотропиненависимое преждевременное половое развитие: этиология, патогенез, клиниченская картина, диагностика и лечение.</w:t>
            </w:r>
          </w:p>
          <w:p w14:paraId="54127AF1" w14:textId="77777777" w:rsidR="00570EA7" w:rsidRPr="00145608" w:rsidRDefault="00570EA7" w:rsidP="003342BB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Динамическое наблюдение пациентов с преждевременным половым развитием.</w:t>
            </w:r>
          </w:p>
          <w:p w14:paraId="640362DD" w14:textId="39BF4C96" w:rsidR="00570EA7" w:rsidRPr="00145608" w:rsidRDefault="00570EA7" w:rsidP="003342BB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Нарушения формирования пола: этиология, патогенез, клиническая картина.</w:t>
            </w:r>
          </w:p>
          <w:p w14:paraId="70F4A707" w14:textId="77777777" w:rsidR="00570EA7" w:rsidRPr="00145608" w:rsidRDefault="00570EA7" w:rsidP="003342BB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Принципы диагностики и лечения различных форм нарушения формирования пола. Выбор половой принадлежности.</w:t>
            </w:r>
          </w:p>
          <w:p w14:paraId="669791B8" w14:textId="77777777" w:rsidR="00570EA7" w:rsidRPr="00145608" w:rsidRDefault="00570EA7" w:rsidP="003342BB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Первичный гипогонадизм: этиология, патогенез, диагностика и выбор методов лечения.</w:t>
            </w:r>
          </w:p>
          <w:p w14:paraId="729A801F" w14:textId="631C008F" w:rsidR="00175011" w:rsidRPr="00145608" w:rsidRDefault="00570EA7" w:rsidP="00145608">
            <w:pPr>
              <w:pStyle w:val="a0"/>
              <w:numPr>
                <w:ilvl w:val="0"/>
                <w:numId w:val="18"/>
              </w:numPr>
              <w:tabs>
                <w:tab w:val="left" w:pos="364"/>
              </w:tabs>
              <w:ind w:left="383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Вторичный гипогонадизм: этиология, патогенез, диагностика и выбор методов лечения</w:t>
            </w:r>
          </w:p>
        </w:tc>
      </w:tr>
      <w:tr w:rsidR="003B47C8" w:rsidRPr="006871CA" w14:paraId="3355BF37" w14:textId="77777777" w:rsidTr="00DE4178">
        <w:tc>
          <w:tcPr>
            <w:tcW w:w="12491" w:type="dxa"/>
            <w:gridSpan w:val="5"/>
            <w:vAlign w:val="center"/>
          </w:tcPr>
          <w:p w14:paraId="4EC04068" w14:textId="23CB0023" w:rsidR="004301FD" w:rsidRPr="0050256B" w:rsidRDefault="003B47C8" w:rsidP="00DE4178">
            <w:pPr>
              <w:jc w:val="left"/>
              <w:rPr>
                <w:i/>
                <w:sz w:val="24"/>
                <w:szCs w:val="24"/>
              </w:rPr>
            </w:pPr>
            <w:r w:rsidRPr="0050256B">
              <w:rPr>
                <w:i/>
                <w:sz w:val="24"/>
                <w:szCs w:val="24"/>
              </w:rPr>
              <w:t>Наименование раздела дисцпилины (модуля)</w:t>
            </w:r>
          </w:p>
        </w:tc>
        <w:tc>
          <w:tcPr>
            <w:tcW w:w="2098" w:type="dxa"/>
          </w:tcPr>
          <w:p w14:paraId="4073BE3B" w14:textId="2D634541" w:rsidR="003B47C8" w:rsidRPr="006871CA" w:rsidRDefault="003B47C8" w:rsidP="003B47C8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3B47C8" w:rsidRPr="006871CA" w14:paraId="7166BFC1" w14:textId="77777777" w:rsidTr="00182400">
        <w:tc>
          <w:tcPr>
            <w:tcW w:w="12491" w:type="dxa"/>
            <w:gridSpan w:val="5"/>
          </w:tcPr>
          <w:p w14:paraId="6404F3A1" w14:textId="277C6F9B" w:rsidR="003B47C8" w:rsidRPr="00DE4178" w:rsidRDefault="003B47C8" w:rsidP="00C8793F">
            <w:pPr>
              <w:rPr>
                <w:i/>
                <w:szCs w:val="28"/>
              </w:rPr>
            </w:pPr>
            <w:r w:rsidRPr="00DE4178">
              <w:rPr>
                <w:szCs w:val="28"/>
              </w:rPr>
              <w:t>ЗАБОЛЕВАНИЯ ГИПОТАЛАМО-ГИПОФИЗАРНОЙ СИСТЕМЫ</w:t>
            </w:r>
          </w:p>
        </w:tc>
        <w:tc>
          <w:tcPr>
            <w:tcW w:w="2098" w:type="dxa"/>
          </w:tcPr>
          <w:p w14:paraId="2D03447A" w14:textId="0E6D06F8" w:rsidR="003B47C8" w:rsidRPr="003F34F7" w:rsidRDefault="003F34F7" w:rsidP="003B47C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24"/>
              </w:rPr>
              <w:t>3</w:t>
            </w:r>
          </w:p>
        </w:tc>
      </w:tr>
      <w:tr w:rsidR="00175011" w:rsidRPr="006871CA" w14:paraId="52AFC90A" w14:textId="77777777" w:rsidTr="00DE4178">
        <w:tc>
          <w:tcPr>
            <w:tcW w:w="2427" w:type="dxa"/>
            <w:gridSpan w:val="2"/>
          </w:tcPr>
          <w:p w14:paraId="1EF3EA12" w14:textId="5377FDCD" w:rsidR="00175011" w:rsidRPr="00145608" w:rsidRDefault="00175011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079B8319" w14:textId="77777777" w:rsidR="00882A33" w:rsidRPr="00145608" w:rsidRDefault="00882A33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Анатомия и гистология гипоталамо-селлярной области. </w:t>
            </w:r>
          </w:p>
          <w:p w14:paraId="0C693E7A" w14:textId="308208E2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Регуляция синтеза и секреции гормонов гипоталамо-гипофизарной области</w:t>
            </w:r>
          </w:p>
          <w:p w14:paraId="3C8E8B63" w14:textId="77777777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Аденомы гипофиза у детей: этиология, патогенез, клиническая картина</w:t>
            </w:r>
          </w:p>
          <w:p w14:paraId="5D66010F" w14:textId="0AE7B00B" w:rsidR="00882A33" w:rsidRDefault="00882A33" w:rsidP="001E579A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Болезнь Иценко-Кушинга у детей: причины, диагностика, лечение. </w:t>
            </w:r>
          </w:p>
          <w:p w14:paraId="4386303A" w14:textId="5C23C61B" w:rsidR="00175011" w:rsidRDefault="00175011" w:rsidP="001E579A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Функциональные тесты в диагностике болезни Кушинга.</w:t>
            </w:r>
          </w:p>
          <w:p w14:paraId="20A9AC8C" w14:textId="77777777" w:rsidR="00145608" w:rsidRPr="00145608" w:rsidRDefault="00145608" w:rsidP="00145608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Синдром резистентности к глюкокортикоидам: причины, диагностика, лечение. </w:t>
            </w:r>
          </w:p>
          <w:p w14:paraId="29843DB7" w14:textId="3AFC8B89" w:rsidR="00882A33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Акромегалия</w:t>
            </w:r>
            <w:r w:rsidR="00882A33" w:rsidRPr="00145608">
              <w:rPr>
                <w:sz w:val="24"/>
                <w:szCs w:val="24"/>
              </w:rPr>
              <w:t xml:space="preserve">: причины, диагностика, лечение.  </w:t>
            </w:r>
          </w:p>
          <w:p w14:paraId="0DF5040E" w14:textId="7D1BAB36" w:rsidR="00175011" w:rsidRPr="00145608" w:rsidRDefault="00882A33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Функциональные тесты в диагностике акромегалии. </w:t>
            </w:r>
          </w:p>
          <w:p w14:paraId="0BA93E8B" w14:textId="77777777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Синдромы, наблюдаемые при патологии гипоталамической области. Возможные варианты эндокринных нарушений.</w:t>
            </w:r>
          </w:p>
          <w:p w14:paraId="76D10979" w14:textId="77777777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 Преждевременное половое развитие при патологии ЦНС: этиология, клиническая картина, лечение.</w:t>
            </w:r>
          </w:p>
          <w:p w14:paraId="4C6562E3" w14:textId="77777777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Нарушения процессов роста при патологии ЦНС: диагностика, тактика ведения.</w:t>
            </w:r>
          </w:p>
          <w:p w14:paraId="688F8916" w14:textId="77777777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Краниофарингиома: анатомо-топографические характеристики, клиническая картина, лечение, тактика ведения.</w:t>
            </w:r>
          </w:p>
          <w:p w14:paraId="658AFD09" w14:textId="2DB86B68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Герминативно-клеточные опухоли: клиническая картина, лечение, </w:t>
            </w:r>
            <w:r w:rsidR="00F95F9A" w:rsidRPr="00145608">
              <w:rPr>
                <w:sz w:val="24"/>
                <w:szCs w:val="24"/>
              </w:rPr>
              <w:t>варианты эндокринных нарушений, тактика ведения.</w:t>
            </w:r>
          </w:p>
          <w:p w14:paraId="201A3FA0" w14:textId="77777777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Глиома зрительных путей: клиническая картина, лечение, варианты эндокринных нарушений, тактика ведения.</w:t>
            </w:r>
          </w:p>
          <w:p w14:paraId="2A07B28B" w14:textId="77777777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Регуляция водно-электролитный обмена.</w:t>
            </w:r>
          </w:p>
          <w:p w14:paraId="04595B09" w14:textId="77777777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Оценка состояния водно-электролитного обмена с применением пробы с депривацией жидкости и пробы с десмопрессином  </w:t>
            </w:r>
          </w:p>
          <w:p w14:paraId="73062841" w14:textId="77777777" w:rsidR="00175011" w:rsidRPr="00145608" w:rsidRDefault="00175011" w:rsidP="003342BB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sz w:val="24"/>
              </w:rPr>
            </w:pPr>
            <w:r w:rsidRPr="00145608">
              <w:rPr>
                <w:sz w:val="24"/>
                <w:szCs w:val="24"/>
              </w:rPr>
              <w:t>Несахарный диабет: этиология, клиническая картина, диагностика, лечение.</w:t>
            </w:r>
          </w:p>
          <w:p w14:paraId="3307F0DB" w14:textId="141F8BB8" w:rsidR="00175011" w:rsidRPr="00145608" w:rsidRDefault="00175011" w:rsidP="00145608">
            <w:pPr>
              <w:pStyle w:val="a0"/>
              <w:numPr>
                <w:ilvl w:val="0"/>
                <w:numId w:val="14"/>
              </w:numPr>
              <w:tabs>
                <w:tab w:val="left" w:pos="100"/>
              </w:tabs>
              <w:ind w:left="383" w:hanging="142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Эндокринные нарушения при патологии ЦНС (гипопитуитаризм, несахарный диабет, водно-электролитные нарушения): клинические симптомы, диагностика, лечение. </w:t>
            </w:r>
          </w:p>
        </w:tc>
      </w:tr>
      <w:tr w:rsidR="00DE4178" w:rsidRPr="006871CA" w14:paraId="74E6D516" w14:textId="77777777" w:rsidTr="00DE4178">
        <w:tc>
          <w:tcPr>
            <w:tcW w:w="12491" w:type="dxa"/>
            <w:gridSpan w:val="5"/>
            <w:vAlign w:val="center"/>
          </w:tcPr>
          <w:p w14:paraId="7DCC3F71" w14:textId="077A2F47" w:rsidR="00DE4178" w:rsidRPr="006871CA" w:rsidRDefault="00DE4178" w:rsidP="00DE4178">
            <w:pPr>
              <w:jc w:val="left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098" w:type="dxa"/>
          </w:tcPr>
          <w:p w14:paraId="1FAAC225" w14:textId="7574694B" w:rsidR="00DE4178" w:rsidRPr="006871CA" w:rsidRDefault="00DE4178" w:rsidP="0050256B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50256B" w:rsidRPr="006871CA" w14:paraId="14178DBA" w14:textId="77777777" w:rsidTr="00182400">
        <w:tc>
          <w:tcPr>
            <w:tcW w:w="12491" w:type="dxa"/>
            <w:gridSpan w:val="5"/>
          </w:tcPr>
          <w:p w14:paraId="5B8AB8E6" w14:textId="05C9B7F4" w:rsidR="0050256B" w:rsidRPr="00DE4178" w:rsidRDefault="0050256B" w:rsidP="003B47C8">
            <w:pPr>
              <w:rPr>
                <w:szCs w:val="28"/>
              </w:rPr>
            </w:pPr>
            <w:r w:rsidRPr="00DE4178">
              <w:rPr>
                <w:szCs w:val="28"/>
              </w:rPr>
              <w:t>ОЖИРЕНИЕ</w:t>
            </w:r>
          </w:p>
        </w:tc>
        <w:tc>
          <w:tcPr>
            <w:tcW w:w="2098" w:type="dxa"/>
          </w:tcPr>
          <w:p w14:paraId="73E43022" w14:textId="46A4E1D2" w:rsidR="0050256B" w:rsidRPr="003F34F7" w:rsidRDefault="003F34F7" w:rsidP="003B47C8">
            <w:pPr>
              <w:ind w:firstLine="0"/>
              <w:rPr>
                <w:b/>
                <w:sz w:val="24"/>
                <w:szCs w:val="24"/>
              </w:rPr>
            </w:pPr>
            <w:r w:rsidRPr="003F34F7">
              <w:rPr>
                <w:b/>
                <w:sz w:val="32"/>
                <w:szCs w:val="24"/>
              </w:rPr>
              <w:t>2</w:t>
            </w:r>
          </w:p>
        </w:tc>
      </w:tr>
      <w:tr w:rsidR="00175011" w:rsidRPr="006871CA" w14:paraId="0579C2EE" w14:textId="77777777" w:rsidTr="00DE4178">
        <w:tc>
          <w:tcPr>
            <w:tcW w:w="2427" w:type="dxa"/>
            <w:gridSpan w:val="2"/>
          </w:tcPr>
          <w:p w14:paraId="4E8C1AAB" w14:textId="4F4E48B5" w:rsidR="00175011" w:rsidRPr="00145608" w:rsidRDefault="00175011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72503648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Регуляция энергетического обмена. </w:t>
            </w:r>
          </w:p>
          <w:p w14:paraId="0A3F49F1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Основы здорового образа жизни у детей и подростков. Принципы и особенности профилактики возникновения или прогрессирования</w:t>
            </w:r>
          </w:p>
          <w:p w14:paraId="390457AD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Оценка массы тела у детей и подростков: кривые веса, коэффициенты стандартных отклонений. </w:t>
            </w:r>
          </w:p>
          <w:p w14:paraId="76A4595E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 Ожирение у детей: этиология и патогенез.</w:t>
            </w:r>
          </w:p>
          <w:p w14:paraId="1A055CF8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Современная классификация и диагностика ожирения у детей.</w:t>
            </w:r>
          </w:p>
          <w:p w14:paraId="5ACC4645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Скрининг и лечение осложнений, ассоциированных с ожирением в детском возрасте.</w:t>
            </w:r>
          </w:p>
          <w:p w14:paraId="69B0BD66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Дифференциальная диагностика ожирения.</w:t>
            </w:r>
          </w:p>
          <w:p w14:paraId="3C5EE751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Основные подходы к лечению ожирения у детей младшего возраста.</w:t>
            </w:r>
          </w:p>
          <w:p w14:paraId="1FDCF288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Основные методы лечения ожирения у подростков.</w:t>
            </w:r>
          </w:p>
          <w:p w14:paraId="7A5118A7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Использование метода оценки композиционного состава тела (биоимпедансометрия) у детей и подростков с ожирением. </w:t>
            </w:r>
          </w:p>
          <w:p w14:paraId="142BC94A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Синдромальные формы ожирения: Прадера-Вилли, Лоуренса-Мунна-Барде-Бидля, синдром ломкой Х-хромосомы, синдром Коэна, Альстрема, Беквита-Видеманна, </w:t>
            </w:r>
          </w:p>
          <w:p w14:paraId="6ED5D0DB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Моногенное формы ожирения: мутации в генах лептина, рецепетора к лептину, генах </w:t>
            </w:r>
            <w:r w:rsidRPr="00145608">
              <w:rPr>
                <w:i/>
                <w:sz w:val="24"/>
                <w:szCs w:val="24"/>
                <w:lang w:val="en-US"/>
              </w:rPr>
              <w:t>POMK</w:t>
            </w:r>
            <w:r w:rsidRPr="00145608">
              <w:rPr>
                <w:sz w:val="24"/>
                <w:szCs w:val="24"/>
              </w:rPr>
              <w:t xml:space="preserve">, </w:t>
            </w:r>
            <w:r w:rsidRPr="00145608">
              <w:rPr>
                <w:i/>
                <w:sz w:val="24"/>
                <w:szCs w:val="24"/>
                <w:lang w:val="en-US"/>
              </w:rPr>
              <w:t>MCR</w:t>
            </w:r>
            <w:r w:rsidRPr="00145608">
              <w:rPr>
                <w:i/>
                <w:sz w:val="24"/>
                <w:szCs w:val="24"/>
              </w:rPr>
              <w:t>4</w:t>
            </w:r>
            <w:r w:rsidRPr="00145608">
              <w:rPr>
                <w:sz w:val="24"/>
                <w:szCs w:val="24"/>
              </w:rPr>
              <w:t>, проконвертазы 1 типа</w:t>
            </w:r>
          </w:p>
          <w:p w14:paraId="1BBA4B82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Дифференциальная диагностика и лечение моногенных и синдромальных форм ожирения. </w:t>
            </w:r>
          </w:p>
          <w:p w14:paraId="54EF8E12" w14:textId="77777777" w:rsidR="00175011" w:rsidRPr="00145608" w:rsidRDefault="00175011" w:rsidP="003342BB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sz w:val="24"/>
                <w:szCs w:val="28"/>
              </w:rPr>
            </w:pPr>
            <w:r w:rsidRPr="00145608">
              <w:rPr>
                <w:bCs/>
                <w:sz w:val="24"/>
                <w:szCs w:val="28"/>
              </w:rPr>
              <w:t xml:space="preserve">Медицинская реабилитация </w:t>
            </w:r>
            <w:r w:rsidRPr="00145608">
              <w:rPr>
                <w:sz w:val="24"/>
                <w:szCs w:val="28"/>
              </w:rPr>
              <w:t>у детей с ожирением</w:t>
            </w:r>
          </w:p>
          <w:p w14:paraId="3095FF8E" w14:textId="52C4FD0B" w:rsidR="00175011" w:rsidRPr="00145608" w:rsidRDefault="00175011" w:rsidP="00145608">
            <w:pPr>
              <w:pStyle w:val="a0"/>
              <w:numPr>
                <w:ilvl w:val="0"/>
                <w:numId w:val="15"/>
              </w:numPr>
              <w:tabs>
                <w:tab w:val="left" w:pos="383"/>
              </w:tabs>
              <w:ind w:left="241" w:hanging="141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sz w:val="24"/>
                <w:szCs w:val="28"/>
              </w:rPr>
              <w:t xml:space="preserve"> Принципы ведения школы ожирения для детей и родителей. </w:t>
            </w:r>
          </w:p>
        </w:tc>
      </w:tr>
      <w:tr w:rsidR="000713D3" w:rsidRPr="006871CA" w14:paraId="6F18AEEF" w14:textId="77777777" w:rsidTr="00182400">
        <w:trPr>
          <w:trHeight w:val="130"/>
        </w:trPr>
        <w:tc>
          <w:tcPr>
            <w:tcW w:w="12491" w:type="dxa"/>
            <w:gridSpan w:val="5"/>
          </w:tcPr>
          <w:p w14:paraId="5E8FA177" w14:textId="082D56BC" w:rsidR="000713D3" w:rsidRPr="006871CA" w:rsidRDefault="000713D3" w:rsidP="003B47C8">
            <w:pPr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дисцпилины (модуля)</w:t>
            </w:r>
          </w:p>
        </w:tc>
        <w:tc>
          <w:tcPr>
            <w:tcW w:w="2098" w:type="dxa"/>
          </w:tcPr>
          <w:p w14:paraId="4732489E" w14:textId="4E65177A" w:rsidR="000713D3" w:rsidRPr="006871CA" w:rsidRDefault="000713D3" w:rsidP="003B47C8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0713D3" w:rsidRPr="006871CA" w14:paraId="59BE0236" w14:textId="77777777" w:rsidTr="00182400">
        <w:tc>
          <w:tcPr>
            <w:tcW w:w="12491" w:type="dxa"/>
            <w:gridSpan w:val="5"/>
          </w:tcPr>
          <w:p w14:paraId="3569022F" w14:textId="574D7BAB" w:rsidR="000713D3" w:rsidRPr="00DE4178" w:rsidRDefault="000713D3" w:rsidP="000713D3">
            <w:pPr>
              <w:ind w:firstLine="469"/>
              <w:rPr>
                <w:i/>
                <w:szCs w:val="28"/>
              </w:rPr>
            </w:pPr>
            <w:r w:rsidRPr="00DE4178">
              <w:rPr>
                <w:szCs w:val="28"/>
              </w:rPr>
              <w:t>КАЛЬЦИЙ-ФОСФОРНЫЙ ОБМЕН</w:t>
            </w:r>
          </w:p>
        </w:tc>
        <w:tc>
          <w:tcPr>
            <w:tcW w:w="2098" w:type="dxa"/>
          </w:tcPr>
          <w:p w14:paraId="1885A2AA" w14:textId="49B44FD1" w:rsidR="000713D3" w:rsidRPr="003F34F7" w:rsidRDefault="003F34F7" w:rsidP="003B47C8">
            <w:pPr>
              <w:ind w:firstLine="0"/>
              <w:rPr>
                <w:b/>
                <w:sz w:val="24"/>
                <w:szCs w:val="24"/>
              </w:rPr>
            </w:pPr>
            <w:r w:rsidRPr="003F34F7">
              <w:rPr>
                <w:b/>
                <w:sz w:val="36"/>
                <w:szCs w:val="24"/>
              </w:rPr>
              <w:t>2</w:t>
            </w:r>
          </w:p>
        </w:tc>
      </w:tr>
      <w:tr w:rsidR="00175011" w:rsidRPr="006871CA" w14:paraId="4DFAAF3A" w14:textId="77777777" w:rsidTr="00DE4178">
        <w:tc>
          <w:tcPr>
            <w:tcW w:w="2427" w:type="dxa"/>
            <w:gridSpan w:val="2"/>
          </w:tcPr>
          <w:p w14:paraId="6DF29FA4" w14:textId="73DBF92A" w:rsidR="00175011" w:rsidRPr="00145608" w:rsidRDefault="00175011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526DA0F6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Регуляция кальций-фосфорного обмена</w:t>
            </w:r>
          </w:p>
          <w:p w14:paraId="52C4D435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Гипокальциемия у детей: причины, клинические проявления, выявление скрытых признаков тетании, определение показаний к направлению к специалистам. </w:t>
            </w:r>
          </w:p>
          <w:p w14:paraId="640DE319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</w:rPr>
              <w:t>Гипокальциемия неонатального периода.</w:t>
            </w:r>
          </w:p>
          <w:p w14:paraId="03CE1ADD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</w:rPr>
              <w:t>Г</w:t>
            </w:r>
            <w:r w:rsidRPr="00145608">
              <w:rPr>
                <w:sz w:val="24"/>
                <w:szCs w:val="24"/>
              </w:rPr>
              <w:t xml:space="preserve">ипопаратиреоз: причины, классификация, патогенез, клиническая картина, осложнения. </w:t>
            </w:r>
          </w:p>
          <w:p w14:paraId="14E94F87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Митохондриальные болезни, ассоциированные с гипопаратиреозом.</w:t>
            </w:r>
          </w:p>
          <w:p w14:paraId="559CAD35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Скелетные дисплазии, ассоциированные с гипопаратиреозом.  </w:t>
            </w:r>
          </w:p>
          <w:p w14:paraId="76ADA8CF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Аутосомно-доминатная гипокальциемия: этиология, патогенез, диагностика, лечение.</w:t>
            </w:r>
          </w:p>
          <w:p w14:paraId="7F32163D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Принципы терапии острой и хронической гипокальциемии, гипопаратиреоза. </w:t>
            </w:r>
          </w:p>
          <w:p w14:paraId="3F8C2AE8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Витамин- Д-зависимые рахиты.</w:t>
            </w:r>
          </w:p>
          <w:p w14:paraId="7F56CCC9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Гипофосфатемический рахит.</w:t>
            </w:r>
          </w:p>
          <w:p w14:paraId="3FFB384D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Гиперкальциемия: этиология, классификация, клинические проявления, лечение. </w:t>
            </w:r>
          </w:p>
          <w:p w14:paraId="23ABB06D" w14:textId="77777777" w:rsidR="00175011" w:rsidRPr="00145608" w:rsidRDefault="00175011" w:rsidP="003342BB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Семейная гипокальциурическая гиперкальциемия: причины, классификация, патогенез, клиническая картина, осложнения. </w:t>
            </w:r>
          </w:p>
          <w:p w14:paraId="1D54818D" w14:textId="7AA7E658" w:rsidR="00175011" w:rsidRPr="00145608" w:rsidRDefault="00175011" w:rsidP="00145608">
            <w:pPr>
              <w:pStyle w:val="a0"/>
              <w:numPr>
                <w:ilvl w:val="0"/>
                <w:numId w:val="16"/>
              </w:numPr>
              <w:tabs>
                <w:tab w:val="left" w:pos="364"/>
              </w:tabs>
              <w:ind w:left="241" w:hanging="241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 Гиперпаратиреоз: причины, классификация, патогенез, клиническая картина, осложнения, лечение. </w:t>
            </w:r>
          </w:p>
        </w:tc>
      </w:tr>
      <w:tr w:rsidR="00175011" w:rsidRPr="006871CA" w14:paraId="7F217B66" w14:textId="77777777" w:rsidTr="00DE4178">
        <w:tc>
          <w:tcPr>
            <w:tcW w:w="12491" w:type="dxa"/>
            <w:gridSpan w:val="5"/>
            <w:vAlign w:val="center"/>
          </w:tcPr>
          <w:p w14:paraId="0A21B123" w14:textId="1C4FE77E" w:rsidR="00175011" w:rsidRPr="006871CA" w:rsidRDefault="00175011" w:rsidP="00DE4178">
            <w:pPr>
              <w:jc w:val="left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098" w:type="dxa"/>
          </w:tcPr>
          <w:p w14:paraId="49954915" w14:textId="5D01A06B" w:rsidR="00175011" w:rsidRPr="006871CA" w:rsidRDefault="00175011" w:rsidP="003B47C8">
            <w:pPr>
              <w:ind w:firstLine="0"/>
              <w:rPr>
                <w:i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0713D3" w:rsidRPr="006871CA" w14:paraId="76D61A89" w14:textId="77777777" w:rsidTr="00DE4178">
        <w:tc>
          <w:tcPr>
            <w:tcW w:w="12491" w:type="dxa"/>
            <w:gridSpan w:val="5"/>
            <w:vAlign w:val="center"/>
          </w:tcPr>
          <w:p w14:paraId="65E02EEC" w14:textId="3BF257B2" w:rsidR="000713D3" w:rsidRPr="00DE4178" w:rsidRDefault="000713D3" w:rsidP="00DE4178">
            <w:pPr>
              <w:jc w:val="left"/>
              <w:rPr>
                <w:i/>
                <w:szCs w:val="28"/>
              </w:rPr>
            </w:pPr>
            <w:r w:rsidRPr="00DE4178">
              <w:rPr>
                <w:bCs/>
                <w:color w:val="000000"/>
                <w:szCs w:val="28"/>
              </w:rPr>
              <w:t>МУЛЬТИСИСТЕМНЫЕ ЗАБОЛЕВАНИЯ</w:t>
            </w:r>
          </w:p>
        </w:tc>
        <w:tc>
          <w:tcPr>
            <w:tcW w:w="2098" w:type="dxa"/>
          </w:tcPr>
          <w:p w14:paraId="6474FB35" w14:textId="4F766B34" w:rsidR="000713D3" w:rsidRPr="003F34F7" w:rsidRDefault="003F34F7" w:rsidP="003B47C8">
            <w:pPr>
              <w:ind w:firstLine="0"/>
              <w:rPr>
                <w:b/>
                <w:sz w:val="24"/>
                <w:szCs w:val="24"/>
              </w:rPr>
            </w:pPr>
            <w:r w:rsidRPr="003F34F7">
              <w:rPr>
                <w:b/>
                <w:sz w:val="36"/>
                <w:szCs w:val="24"/>
              </w:rPr>
              <w:t>1</w:t>
            </w:r>
          </w:p>
        </w:tc>
      </w:tr>
      <w:tr w:rsidR="00E96CAA" w:rsidRPr="006871CA" w14:paraId="3627C6C6" w14:textId="77777777" w:rsidTr="00DE4178">
        <w:tc>
          <w:tcPr>
            <w:tcW w:w="2427" w:type="dxa"/>
            <w:gridSpan w:val="2"/>
          </w:tcPr>
          <w:p w14:paraId="239B50BE" w14:textId="5F22A851" w:rsidR="00E96CAA" w:rsidRPr="00145608" w:rsidRDefault="00E96CAA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  <w:szCs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6720272A" w14:textId="77777777" w:rsidR="00E96CAA" w:rsidRPr="00145608" w:rsidRDefault="00E96CAA" w:rsidP="003342BB">
            <w:pPr>
              <w:pStyle w:val="a0"/>
              <w:numPr>
                <w:ilvl w:val="0"/>
                <w:numId w:val="21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Основы медико-генетического консультирования семей с наследственными заболеваниями эндокринной системы</w:t>
            </w:r>
          </w:p>
          <w:p w14:paraId="578B5989" w14:textId="30168D6D" w:rsidR="00E96CAA" w:rsidRPr="00145608" w:rsidRDefault="00E96CAA" w:rsidP="003342BB">
            <w:pPr>
              <w:pStyle w:val="a0"/>
              <w:numPr>
                <w:ilvl w:val="0"/>
                <w:numId w:val="21"/>
              </w:numPr>
              <w:tabs>
                <w:tab w:val="left" w:pos="364"/>
              </w:tabs>
              <w:ind w:left="383"/>
              <w:jc w:val="left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Аутоиммунный полиэндокринный синдром</w:t>
            </w:r>
            <w:r w:rsidR="00F95F9A" w:rsidRPr="00145608">
              <w:rPr>
                <w:sz w:val="24"/>
                <w:szCs w:val="24"/>
              </w:rPr>
              <w:t xml:space="preserve"> 1 типа</w:t>
            </w:r>
            <w:r w:rsidRPr="00145608">
              <w:rPr>
                <w:sz w:val="24"/>
                <w:szCs w:val="24"/>
              </w:rPr>
              <w:t>: этиология, классификация, патогенез, клиническая картина, осложнения, лечение.</w:t>
            </w:r>
          </w:p>
          <w:p w14:paraId="17F6D076" w14:textId="77777777" w:rsidR="00E96CAA" w:rsidRPr="00145608" w:rsidRDefault="00E96CAA" w:rsidP="003342BB">
            <w:pPr>
              <w:pStyle w:val="a0"/>
              <w:numPr>
                <w:ilvl w:val="0"/>
                <w:numId w:val="21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Синдром МакКьюна-Олбрайта-Брайцева: этиология, классификация, патогенез, клиническая картина, осложнения, лечение.</w:t>
            </w:r>
          </w:p>
          <w:p w14:paraId="72A803B9" w14:textId="77777777" w:rsidR="00E96CAA" w:rsidRPr="00145608" w:rsidRDefault="00E96CAA" w:rsidP="003342BB">
            <w:pPr>
              <w:pStyle w:val="a0"/>
              <w:numPr>
                <w:ilvl w:val="0"/>
                <w:numId w:val="21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Псевдогипопаратиреоз: этиология, классификация, патогенез, клиническая картина, осложнения, лечение.</w:t>
            </w:r>
          </w:p>
          <w:p w14:paraId="32A3CDA3" w14:textId="77777777" w:rsidR="00E96CAA" w:rsidRPr="00145608" w:rsidRDefault="00E96CAA" w:rsidP="003342BB">
            <w:pPr>
              <w:pStyle w:val="a0"/>
              <w:numPr>
                <w:ilvl w:val="0"/>
                <w:numId w:val="21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Синдромы множественных эндокринных неоплазий: этиология, классификация, патогенез, клиническая картина, осложнения, лечение.</w:t>
            </w:r>
          </w:p>
          <w:p w14:paraId="6021AD4F" w14:textId="77777777" w:rsidR="00F95F9A" w:rsidRPr="00145608" w:rsidRDefault="00E96CAA" w:rsidP="00F95F9A">
            <w:pPr>
              <w:pStyle w:val="a0"/>
              <w:numPr>
                <w:ilvl w:val="0"/>
                <w:numId w:val="21"/>
              </w:numPr>
              <w:ind w:left="383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Синдром Хиппеля-Линдау: этиология, классификация, патогенез, клиническая картина, осложнения, лечение.</w:t>
            </w:r>
          </w:p>
          <w:p w14:paraId="6762035C" w14:textId="73A3708C" w:rsidR="00E96CAA" w:rsidRPr="00145608" w:rsidRDefault="00E96CAA" w:rsidP="00F95F9A">
            <w:pPr>
              <w:pStyle w:val="a0"/>
              <w:numPr>
                <w:ilvl w:val="0"/>
                <w:numId w:val="21"/>
              </w:numPr>
              <w:ind w:left="383"/>
              <w:rPr>
                <w:i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Синдром семейных параганглиом: этиология, классификация, патогенез, клиническая картина, осложнения, лечение.</w:t>
            </w:r>
          </w:p>
        </w:tc>
      </w:tr>
      <w:tr w:rsidR="002033D6" w:rsidRPr="006871CA" w14:paraId="754D70E4" w14:textId="77777777" w:rsidTr="007850AA">
        <w:tc>
          <w:tcPr>
            <w:tcW w:w="2427" w:type="dxa"/>
            <w:gridSpan w:val="2"/>
          </w:tcPr>
          <w:p w14:paraId="1D12383F" w14:textId="77777777" w:rsidR="002033D6" w:rsidRPr="006871CA" w:rsidRDefault="002033D6" w:rsidP="003B47C8">
            <w:pPr>
              <w:rPr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14:paraId="5F049D41" w14:textId="77777777" w:rsidR="002033D6" w:rsidRPr="006871CA" w:rsidRDefault="002033D6" w:rsidP="003B47C8">
            <w:pPr>
              <w:rPr>
                <w:i/>
                <w:sz w:val="24"/>
                <w:szCs w:val="24"/>
              </w:rPr>
            </w:pPr>
          </w:p>
        </w:tc>
        <w:tc>
          <w:tcPr>
            <w:tcW w:w="2098" w:type="dxa"/>
          </w:tcPr>
          <w:p w14:paraId="4F11B4AF" w14:textId="77777777" w:rsidR="002033D6" w:rsidRPr="006871CA" w:rsidRDefault="002033D6" w:rsidP="003B47C8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182400" w:rsidRPr="00E9240D" w14:paraId="1C868CE2" w14:textId="2D478255" w:rsidTr="00DE4178">
        <w:trPr>
          <w:trHeight w:val="405"/>
        </w:trPr>
        <w:tc>
          <w:tcPr>
            <w:tcW w:w="12491" w:type="dxa"/>
            <w:gridSpan w:val="5"/>
            <w:vAlign w:val="center"/>
          </w:tcPr>
          <w:p w14:paraId="5031AB54" w14:textId="44E2AE07" w:rsidR="00182400" w:rsidRPr="006E2B6B" w:rsidRDefault="00182400" w:rsidP="00DE4178">
            <w:pPr>
              <w:ind w:firstLine="44"/>
              <w:jc w:val="left"/>
              <w:rPr>
                <w:color w:val="FF0000"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098" w:type="dxa"/>
          </w:tcPr>
          <w:p w14:paraId="2B5FC1BC" w14:textId="0095D388" w:rsidR="00182400" w:rsidRPr="006E2B6B" w:rsidRDefault="00182400" w:rsidP="006E2B6B">
            <w:pPr>
              <w:ind w:firstLine="44"/>
              <w:rPr>
                <w:color w:val="FF0000"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182400" w:rsidRPr="00E9240D" w14:paraId="36665079" w14:textId="1CEEEE06" w:rsidTr="00DE4178">
        <w:tc>
          <w:tcPr>
            <w:tcW w:w="12491" w:type="dxa"/>
            <w:gridSpan w:val="5"/>
            <w:vAlign w:val="center"/>
          </w:tcPr>
          <w:p w14:paraId="03C4F7E2" w14:textId="6E448965" w:rsidR="00182400" w:rsidRPr="00DE4178" w:rsidRDefault="00182400" w:rsidP="00DE4178">
            <w:pPr>
              <w:jc w:val="left"/>
              <w:rPr>
                <w:color w:val="FF0000"/>
                <w:szCs w:val="28"/>
              </w:rPr>
            </w:pPr>
            <w:r w:rsidRPr="00DE4178">
              <w:rPr>
                <w:rFonts w:eastAsiaTheme="minorHAnsi"/>
                <w:b/>
                <w:szCs w:val="28"/>
                <w:lang w:eastAsia="en-US"/>
              </w:rPr>
              <w:t>ДИСЦИПЛИНА «</w:t>
            </w:r>
            <w:r w:rsidR="00882A33" w:rsidRPr="00DE4178">
              <w:rPr>
                <w:rFonts w:eastAsiaTheme="minorHAnsi"/>
                <w:b/>
                <w:szCs w:val="28"/>
                <w:lang w:eastAsia="en-US"/>
              </w:rPr>
              <w:t>Общественное здоровье и здравоохранение</w:t>
            </w:r>
            <w:r w:rsidRPr="00DE4178">
              <w:rPr>
                <w:rFonts w:eastAsiaTheme="minorHAnsi"/>
                <w:b/>
                <w:szCs w:val="28"/>
                <w:lang w:eastAsia="en-US"/>
              </w:rPr>
              <w:t>»</w:t>
            </w:r>
          </w:p>
        </w:tc>
        <w:tc>
          <w:tcPr>
            <w:tcW w:w="2098" w:type="dxa"/>
          </w:tcPr>
          <w:p w14:paraId="152E16B4" w14:textId="338AE571" w:rsidR="00182400" w:rsidRPr="003F34F7" w:rsidRDefault="00882A33" w:rsidP="00882A33">
            <w:pPr>
              <w:ind w:firstLine="0"/>
              <w:rPr>
                <w:b/>
                <w:sz w:val="24"/>
                <w:szCs w:val="24"/>
              </w:rPr>
            </w:pPr>
            <w:r w:rsidRPr="003F34F7">
              <w:rPr>
                <w:b/>
                <w:sz w:val="40"/>
                <w:szCs w:val="24"/>
              </w:rPr>
              <w:t>1</w:t>
            </w:r>
          </w:p>
        </w:tc>
      </w:tr>
      <w:tr w:rsidR="00E96CAA" w:rsidRPr="00E9240D" w14:paraId="551A3AAC" w14:textId="0DE1AE9C" w:rsidTr="00DE4178">
        <w:tc>
          <w:tcPr>
            <w:tcW w:w="2427" w:type="dxa"/>
            <w:gridSpan w:val="2"/>
            <w:vAlign w:val="center"/>
          </w:tcPr>
          <w:p w14:paraId="5E970F9C" w14:textId="0D504B88" w:rsidR="00E96CAA" w:rsidRPr="00E96CAA" w:rsidRDefault="00E96CAA" w:rsidP="00DE4178">
            <w:pPr>
              <w:ind w:firstLine="0"/>
              <w:jc w:val="left"/>
              <w:rPr>
                <w:i/>
                <w:szCs w:val="28"/>
              </w:rPr>
            </w:pPr>
            <w:r w:rsidRPr="00E96CAA">
              <w:rPr>
                <w:i/>
                <w:color w:val="000000"/>
                <w:szCs w:val="28"/>
              </w:rPr>
              <w:t>«Входные» требования для изучения дисциплины</w:t>
            </w:r>
          </w:p>
        </w:tc>
        <w:tc>
          <w:tcPr>
            <w:tcW w:w="12162" w:type="dxa"/>
            <w:gridSpan w:val="4"/>
          </w:tcPr>
          <w:p w14:paraId="0E0A1009" w14:textId="5C09D1AF" w:rsidR="00E96CAA" w:rsidRPr="00E96CAA" w:rsidRDefault="00E96CAA" w:rsidP="00E96CAA">
            <w:pPr>
              <w:pStyle w:val="a0"/>
              <w:numPr>
                <w:ilvl w:val="0"/>
                <w:numId w:val="2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142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безопасности;</w:t>
            </w:r>
          </w:p>
          <w:p w14:paraId="3315E570" w14:textId="10FEBD33" w:rsidR="00E96CAA" w:rsidRPr="00E96CAA" w:rsidRDefault="00E96CAA" w:rsidP="00E96CAA">
            <w:pPr>
              <w:pStyle w:val="a0"/>
              <w:numPr>
                <w:ilvl w:val="0"/>
                <w:numId w:val="2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142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способность использовать основы экономических и правовых знаний в профессиональной деятельности;</w:t>
            </w:r>
          </w:p>
          <w:p w14:paraId="6A0FCE0E" w14:textId="6A75B56F" w:rsidR="00E96CAA" w:rsidRPr="00E96CAA" w:rsidRDefault="00E96CAA" w:rsidP="00E96CAA">
            <w:pPr>
              <w:pStyle w:val="a0"/>
              <w:numPr>
                <w:ilvl w:val="0"/>
                <w:numId w:val="2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142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готовность к ведению медицинской документации;</w:t>
            </w:r>
          </w:p>
          <w:p w14:paraId="7B60DD27" w14:textId="3E54DEE5" w:rsidR="00E96CAA" w:rsidRPr="00E96CAA" w:rsidRDefault="00E96CAA" w:rsidP="00E96CAA">
            <w:pPr>
              <w:pStyle w:val="a0"/>
              <w:numPr>
                <w:ilvl w:val="0"/>
                <w:numId w:val="2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142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способность и готовность к применению социально-гигиенических методик сбора и медико-статистического анализа информации о показателях здоровья населения;</w:t>
            </w:r>
          </w:p>
          <w:p w14:paraId="4E111ADA" w14:textId="51442B27" w:rsidR="00E96CAA" w:rsidRPr="00E96CAA" w:rsidRDefault="00E96CAA" w:rsidP="00E96CAA">
            <w:pPr>
              <w:pStyle w:val="a0"/>
              <w:numPr>
                <w:ilvl w:val="0"/>
                <w:numId w:val="2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142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готовность к проведению экспертизы временной нетрудоспособности, участию в проведении медико-социальной экспертизы, констатации биологической смерти человека;</w:t>
            </w:r>
          </w:p>
          <w:p w14:paraId="013FF670" w14:textId="3526A2EE" w:rsidR="00E96CAA" w:rsidRPr="00E96CAA" w:rsidRDefault="00E96CAA" w:rsidP="00E96CAA">
            <w:pPr>
              <w:pStyle w:val="a0"/>
              <w:numPr>
                <w:ilvl w:val="0"/>
                <w:numId w:val="2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142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способность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25F45191" w14:textId="5C7A5F09" w:rsidR="00E96CAA" w:rsidRPr="00E96CAA" w:rsidRDefault="00E96CAA" w:rsidP="00E96CAA">
            <w:pPr>
              <w:pStyle w:val="a0"/>
              <w:numPr>
                <w:ilvl w:val="0"/>
                <w:numId w:val="26"/>
              </w:numPr>
              <w:tabs>
                <w:tab w:val="left" w:pos="322"/>
              </w:tabs>
              <w:ind w:left="39" w:firstLine="142"/>
              <w:rPr>
                <w:color w:val="FF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E96CAA" w:rsidRPr="00E9240D" w14:paraId="2D18CE24" w14:textId="77777777" w:rsidTr="007850AA">
        <w:tc>
          <w:tcPr>
            <w:tcW w:w="2427" w:type="dxa"/>
            <w:gridSpan w:val="2"/>
          </w:tcPr>
          <w:p w14:paraId="0D1872A7" w14:textId="21AA8B5B" w:rsidR="00E96CAA" w:rsidRPr="00E96CAA" w:rsidRDefault="00E96CAA" w:rsidP="00E96CAA">
            <w:pPr>
              <w:ind w:firstLine="0"/>
              <w:rPr>
                <w:i/>
                <w:szCs w:val="28"/>
              </w:rPr>
            </w:pPr>
            <w:r w:rsidRPr="00E96CAA">
              <w:rPr>
                <w:i/>
                <w:szCs w:val="28"/>
              </w:rPr>
              <w:t>Компетенции</w:t>
            </w:r>
          </w:p>
        </w:tc>
        <w:tc>
          <w:tcPr>
            <w:tcW w:w="12162" w:type="dxa"/>
            <w:gridSpan w:val="4"/>
          </w:tcPr>
          <w:p w14:paraId="73375730" w14:textId="141B72E6" w:rsidR="00E96CAA" w:rsidRPr="006E2B6B" w:rsidRDefault="00E96CAA" w:rsidP="00141DA0">
            <w:pPr>
              <w:ind w:firstLine="44"/>
              <w:rPr>
                <w:color w:val="FF0000"/>
                <w:sz w:val="24"/>
                <w:szCs w:val="24"/>
              </w:rPr>
            </w:pPr>
            <w:r w:rsidRPr="00141DA0">
              <w:rPr>
                <w:i/>
              </w:rPr>
              <w:t>Индикаторы достижения компетенций</w:t>
            </w:r>
          </w:p>
        </w:tc>
      </w:tr>
      <w:tr w:rsidR="00882A33" w:rsidRPr="00E9240D" w14:paraId="4CEB436A" w14:textId="22852EED" w:rsidTr="007850AA">
        <w:tc>
          <w:tcPr>
            <w:tcW w:w="2427" w:type="dxa"/>
            <w:gridSpan w:val="2"/>
          </w:tcPr>
          <w:p w14:paraId="34EAF829" w14:textId="69A36D27" w:rsidR="00882A33" w:rsidRPr="00145608" w:rsidRDefault="00882A33" w:rsidP="006E2B6B">
            <w:pPr>
              <w:ind w:firstLine="44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УК-2</w:t>
            </w:r>
          </w:p>
        </w:tc>
        <w:tc>
          <w:tcPr>
            <w:tcW w:w="12162" w:type="dxa"/>
            <w:gridSpan w:val="4"/>
          </w:tcPr>
          <w:p w14:paraId="6BDA4D8D" w14:textId="77777777" w:rsidR="00882A33" w:rsidRPr="00145608" w:rsidRDefault="00882A33" w:rsidP="00882A33">
            <w:pPr>
              <w:spacing w:line="259" w:lineRule="auto"/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14:paraId="30DE0CA4" w14:textId="77777777" w:rsidR="00882A33" w:rsidRPr="00145608" w:rsidRDefault="00882A33" w:rsidP="00882A33">
            <w:pPr>
              <w:spacing w:line="259" w:lineRule="auto"/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  <w:p w14:paraId="5197B124" w14:textId="77777777" w:rsidR="00882A33" w:rsidRPr="00145608" w:rsidRDefault="00882A33" w:rsidP="00882A33">
            <w:pPr>
              <w:spacing w:line="259" w:lineRule="auto"/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УК-2.3. Умеет мотивировать и оценивать вклад каждого члена команды в результат коллективной деятельности.</w:t>
            </w:r>
          </w:p>
          <w:p w14:paraId="6A65F0DE" w14:textId="43738972" w:rsidR="00882A33" w:rsidRPr="00145608" w:rsidRDefault="00882A33" w:rsidP="006E2B6B">
            <w:pPr>
              <w:ind w:firstLine="44"/>
              <w:rPr>
                <w:color w:val="FF0000"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УК-2.4. Знает основы конфликтологии и умеет разрешать конфликты внутри команды.</w:t>
            </w:r>
          </w:p>
        </w:tc>
      </w:tr>
      <w:tr w:rsidR="00882A33" w:rsidRPr="00E9240D" w14:paraId="197D22B1" w14:textId="77777777" w:rsidTr="007850AA">
        <w:tc>
          <w:tcPr>
            <w:tcW w:w="2427" w:type="dxa"/>
            <w:gridSpan w:val="2"/>
          </w:tcPr>
          <w:p w14:paraId="2A079027" w14:textId="1BAAAB36" w:rsidR="00882A33" w:rsidRPr="00145608" w:rsidRDefault="00882A33" w:rsidP="006E2B6B">
            <w:pPr>
              <w:ind w:firstLine="44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ОПК-2</w:t>
            </w:r>
          </w:p>
        </w:tc>
        <w:tc>
          <w:tcPr>
            <w:tcW w:w="12162" w:type="dxa"/>
            <w:gridSpan w:val="4"/>
          </w:tcPr>
          <w:p w14:paraId="05E50DA4" w14:textId="77777777" w:rsidR="00882A33" w:rsidRPr="00145608" w:rsidRDefault="00882A33" w:rsidP="00882A33">
            <w:pPr>
              <w:suppressAutoHyphens/>
              <w:ind w:firstLine="0"/>
              <w:rPr>
                <w:bCs/>
                <w:spacing w:val="-7"/>
                <w:sz w:val="24"/>
                <w:szCs w:val="24"/>
              </w:rPr>
            </w:pPr>
            <w:r w:rsidRPr="00145608">
              <w:rPr>
                <w:bCs/>
                <w:spacing w:val="-7"/>
                <w:sz w:val="24"/>
                <w:szCs w:val="24"/>
              </w:rPr>
              <w:t>ОПК-2.1. Знает основы проектного менеджмента и международные стандарты управления проектом.</w:t>
            </w:r>
          </w:p>
          <w:p w14:paraId="3F48F377" w14:textId="77777777" w:rsidR="00882A33" w:rsidRPr="00145608" w:rsidRDefault="00882A33" w:rsidP="00882A33">
            <w:pPr>
              <w:suppressAutoHyphens/>
              <w:ind w:firstLine="0"/>
              <w:rPr>
                <w:bCs/>
                <w:spacing w:val="-7"/>
                <w:sz w:val="24"/>
                <w:szCs w:val="24"/>
              </w:rPr>
            </w:pPr>
            <w:r w:rsidRPr="00145608">
              <w:rPr>
                <w:bCs/>
                <w:spacing w:val="-7"/>
                <w:sz w:val="24"/>
                <w:szCs w:val="24"/>
              </w:rPr>
              <w:t>ОПК-2.2. Умеет определять проблемное поле проекта и возможные риски с целью разработки превентивных мер по их минимизации.</w:t>
            </w:r>
          </w:p>
          <w:p w14:paraId="6CB1007B" w14:textId="77777777" w:rsidR="00882A33" w:rsidRPr="00145608" w:rsidRDefault="00882A33" w:rsidP="00882A33">
            <w:pPr>
              <w:ind w:firstLine="0"/>
              <w:contextualSpacing/>
              <w:rPr>
                <w:bCs/>
                <w:spacing w:val="-7"/>
                <w:sz w:val="24"/>
                <w:szCs w:val="24"/>
              </w:rPr>
            </w:pPr>
            <w:r w:rsidRPr="00145608">
              <w:rPr>
                <w:bCs/>
                <w:spacing w:val="-7"/>
                <w:sz w:val="24"/>
                <w:szCs w:val="24"/>
              </w:rPr>
              <w:t>ОПК-2.3. Умеет осуществлять мониторинг и контроль над осуществлением проекта, в том числе в условиях неопределенности.</w:t>
            </w:r>
          </w:p>
          <w:p w14:paraId="3B78846D" w14:textId="5D6C703C" w:rsidR="00882A33" w:rsidRPr="00145608" w:rsidRDefault="00882A33" w:rsidP="006E2B6B">
            <w:pPr>
              <w:ind w:firstLine="44"/>
              <w:rPr>
                <w:color w:val="FF0000"/>
                <w:sz w:val="24"/>
                <w:szCs w:val="24"/>
              </w:rPr>
            </w:pPr>
            <w:r w:rsidRPr="00145608">
              <w:rPr>
                <w:bCs/>
                <w:spacing w:val="-7"/>
                <w:sz w:val="24"/>
                <w:szCs w:val="24"/>
              </w:rPr>
              <w:t>ОПК-2.4. Умеет разрабатывать проект в области медицины и критерии его эффективности.</w:t>
            </w:r>
          </w:p>
        </w:tc>
      </w:tr>
      <w:tr w:rsidR="00882A33" w:rsidRPr="00E9240D" w14:paraId="5F3211F5" w14:textId="77777777" w:rsidTr="007850AA">
        <w:tc>
          <w:tcPr>
            <w:tcW w:w="2427" w:type="dxa"/>
            <w:gridSpan w:val="2"/>
          </w:tcPr>
          <w:p w14:paraId="1EC0F3E7" w14:textId="7593F85C" w:rsidR="00882A33" w:rsidRPr="00145608" w:rsidRDefault="00882A33" w:rsidP="006E2B6B">
            <w:pPr>
              <w:ind w:firstLine="44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ОПК-3</w:t>
            </w:r>
          </w:p>
        </w:tc>
        <w:tc>
          <w:tcPr>
            <w:tcW w:w="12162" w:type="dxa"/>
            <w:gridSpan w:val="4"/>
          </w:tcPr>
          <w:p w14:paraId="2C52294A" w14:textId="77777777" w:rsidR="00882A33" w:rsidRPr="00145608" w:rsidRDefault="00882A33" w:rsidP="00882A33">
            <w:pPr>
              <w:spacing w:line="276" w:lineRule="auto"/>
              <w:ind w:firstLine="0"/>
              <w:rPr>
                <w:b/>
                <w:i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  <w:p w14:paraId="6706C157" w14:textId="77777777" w:rsidR="00882A33" w:rsidRPr="00145608" w:rsidRDefault="00882A33" w:rsidP="00882A33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14:paraId="09340F0F" w14:textId="77777777" w:rsidR="00882A33" w:rsidRPr="00145608" w:rsidRDefault="00882A33" w:rsidP="00882A33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14:paraId="67F5E3D3" w14:textId="2D326DDE" w:rsidR="00882A33" w:rsidRPr="00145608" w:rsidRDefault="00882A33" w:rsidP="006E2B6B">
            <w:pPr>
              <w:ind w:firstLine="44"/>
              <w:rPr>
                <w:color w:val="FF0000"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ОПК-3.4.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показателей.</w:t>
            </w:r>
          </w:p>
        </w:tc>
      </w:tr>
      <w:tr w:rsidR="006E1761" w:rsidRPr="00E9240D" w14:paraId="55CD9057" w14:textId="77777777" w:rsidTr="007850AA">
        <w:tc>
          <w:tcPr>
            <w:tcW w:w="2427" w:type="dxa"/>
            <w:gridSpan w:val="2"/>
          </w:tcPr>
          <w:p w14:paraId="6879C789" w14:textId="284394A2" w:rsidR="006E1761" w:rsidRPr="00145608" w:rsidRDefault="006E1761" w:rsidP="006E2B6B">
            <w:pPr>
              <w:ind w:firstLine="44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ПК-4</w:t>
            </w:r>
          </w:p>
        </w:tc>
        <w:tc>
          <w:tcPr>
            <w:tcW w:w="12162" w:type="dxa"/>
            <w:gridSpan w:val="4"/>
          </w:tcPr>
          <w:p w14:paraId="62EE26C9" w14:textId="77777777" w:rsidR="006E1761" w:rsidRPr="00145608" w:rsidRDefault="006E1761" w:rsidP="006E1761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ПК-4.1. Знает нормативные правовые акты, регламентирующие порядки проведения медицинских экспертиз, выдачи листков временной нетрудоспособности, </w:t>
            </w:r>
            <w:r w:rsidRPr="00145608">
              <w:rPr>
                <w:rFonts w:eastAsia="Times New Roman"/>
                <w:sz w:val="24"/>
                <w:szCs w:val="24"/>
              </w:rPr>
              <w:t>в том числе в форме электронного документа, правила признания лица инвалидом.</w:t>
            </w:r>
          </w:p>
          <w:p w14:paraId="6552DFA8" w14:textId="77777777" w:rsidR="006E1761" w:rsidRPr="00145608" w:rsidRDefault="006E1761" w:rsidP="006E1761">
            <w:pPr>
              <w:pStyle w:val="ConsPlusNormal"/>
              <w:jc w:val="both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ПК-4.2. Знает медицинские </w:t>
            </w:r>
            <w:r w:rsidRPr="00145608">
              <w:rPr>
                <w:bCs/>
                <w:sz w:val="24"/>
                <w:szCs w:val="24"/>
              </w:rPr>
              <w:t xml:space="preserve">показания и </w:t>
            </w:r>
            <w:r w:rsidRPr="00145608">
              <w:rPr>
                <w:sz w:val="24"/>
                <w:szCs w:val="24"/>
              </w:rPr>
              <w:t>требования к оформлению медицинской документации</w:t>
            </w:r>
            <w:r w:rsidRPr="00145608">
              <w:rPr>
                <w:bCs/>
                <w:sz w:val="24"/>
                <w:szCs w:val="24"/>
              </w:rPr>
              <w:t xml:space="preserve"> </w:t>
            </w:r>
            <w:r w:rsidRPr="00145608">
              <w:rPr>
                <w:sz w:val="24"/>
                <w:szCs w:val="24"/>
              </w:rPr>
              <w:t xml:space="preserve">для направления детей, имеющих стойкое нарушение функций организма, обусловленное заболеваниями и (или) состояний эндокринной системы, последствиями травм или дефектами, </w:t>
            </w:r>
            <w:r w:rsidRPr="00145608">
              <w:rPr>
                <w:bCs/>
                <w:sz w:val="24"/>
                <w:szCs w:val="24"/>
              </w:rPr>
              <w:t>на медико-социальную экспертизу</w:t>
            </w:r>
            <w:r w:rsidRPr="00145608">
              <w:rPr>
                <w:sz w:val="24"/>
                <w:szCs w:val="24"/>
              </w:rPr>
              <w:t>.</w:t>
            </w:r>
          </w:p>
          <w:p w14:paraId="22E8BDFE" w14:textId="77777777" w:rsidR="006E1761" w:rsidRPr="00145608" w:rsidRDefault="006E1761" w:rsidP="00882A33">
            <w:pPr>
              <w:ind w:firstLine="0"/>
              <w:rPr>
                <w:iCs/>
                <w:sz w:val="24"/>
                <w:szCs w:val="24"/>
              </w:rPr>
            </w:pPr>
          </w:p>
        </w:tc>
      </w:tr>
      <w:tr w:rsidR="006E1761" w:rsidRPr="00E9240D" w14:paraId="64585953" w14:textId="77777777" w:rsidTr="007850AA">
        <w:tc>
          <w:tcPr>
            <w:tcW w:w="2427" w:type="dxa"/>
            <w:gridSpan w:val="2"/>
          </w:tcPr>
          <w:p w14:paraId="39B971F6" w14:textId="1B58FE92" w:rsidR="006E1761" w:rsidRPr="00145608" w:rsidRDefault="006E1761" w:rsidP="006E2B6B">
            <w:pPr>
              <w:ind w:firstLine="44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</w:t>
            </w:r>
          </w:p>
        </w:tc>
        <w:tc>
          <w:tcPr>
            <w:tcW w:w="12162" w:type="dxa"/>
            <w:gridSpan w:val="4"/>
          </w:tcPr>
          <w:p w14:paraId="5D5A9847" w14:textId="3DB94FEA" w:rsidR="006E1761" w:rsidRPr="00145608" w:rsidRDefault="006E1761" w:rsidP="006E1761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145608">
              <w:rPr>
                <w:sz w:val="24"/>
                <w:szCs w:val="24"/>
              </w:rPr>
              <w:t>ПК-5.4. Знает нормативные правовые акты, регламентирующие порядки проведения профилактических медицинских осмотров и диспансерного наблюдения за детьми при заболеваниях и (или) состояний эндокринной системы, порядок диспансери</w:t>
            </w:r>
            <w:r w:rsidRPr="00145608">
              <w:rPr>
                <w:sz w:val="24"/>
                <w:szCs w:val="24"/>
                <w:lang w:eastAsia="ru-RU"/>
              </w:rPr>
              <w:t>зации детей-сирот и детей, оставшихся без попечения родителей.</w:t>
            </w:r>
          </w:p>
          <w:p w14:paraId="1A55B047" w14:textId="065B8346" w:rsidR="006E1761" w:rsidRPr="00145608" w:rsidRDefault="006E1761" w:rsidP="006E1761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145608">
              <w:rPr>
                <w:rFonts w:eastAsia="Times New Roman"/>
                <w:sz w:val="24"/>
                <w:szCs w:val="24"/>
              </w:rPr>
              <w:t>ПК-5.9. Умеет определять медицинские показания к введению ограничительных мероприятий (карантина) и медицинские показания для направления к врачу-специалисту в случае инфекционного, паразитарного, профессионального и другого заболевания.</w:t>
            </w:r>
          </w:p>
        </w:tc>
      </w:tr>
      <w:tr w:rsidR="006E1761" w:rsidRPr="00E9240D" w14:paraId="13DF8FD8" w14:textId="77777777" w:rsidTr="007850AA">
        <w:tc>
          <w:tcPr>
            <w:tcW w:w="2427" w:type="dxa"/>
            <w:gridSpan w:val="2"/>
          </w:tcPr>
          <w:p w14:paraId="42A248DA" w14:textId="4E5DD2C6" w:rsidR="006E1761" w:rsidRPr="00145608" w:rsidRDefault="006E1761" w:rsidP="006E2B6B">
            <w:pPr>
              <w:ind w:firstLine="44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</w:t>
            </w:r>
          </w:p>
        </w:tc>
        <w:tc>
          <w:tcPr>
            <w:tcW w:w="12162" w:type="dxa"/>
            <w:gridSpan w:val="4"/>
          </w:tcPr>
          <w:p w14:paraId="66D1A624" w14:textId="0F9EABA5" w:rsidR="006E1761" w:rsidRPr="00145608" w:rsidRDefault="006E1761" w:rsidP="006E1761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ПК-6.1. Знает правила оформления медицинской документации в медицинских организациях, оказывающих медицинскую помощь по профилю «детская эндокринология».</w:t>
            </w:r>
          </w:p>
        </w:tc>
      </w:tr>
      <w:tr w:rsidR="00882A33" w:rsidRPr="00E9240D" w14:paraId="3192BA0D" w14:textId="77777777" w:rsidTr="00DE4178">
        <w:tc>
          <w:tcPr>
            <w:tcW w:w="2427" w:type="dxa"/>
            <w:gridSpan w:val="2"/>
            <w:vAlign w:val="center"/>
          </w:tcPr>
          <w:p w14:paraId="3658359E" w14:textId="74EDB401" w:rsidR="00882A33" w:rsidRPr="00145608" w:rsidRDefault="00882A33" w:rsidP="00DE4178">
            <w:pPr>
              <w:ind w:firstLine="44"/>
              <w:jc w:val="left"/>
              <w:rPr>
                <w:sz w:val="24"/>
                <w:szCs w:val="24"/>
              </w:rPr>
            </w:pPr>
            <w:r w:rsidRPr="00145608">
              <w:rPr>
                <w:i/>
                <w:sz w:val="24"/>
                <w:szCs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200311E9" w14:textId="77777777" w:rsidR="00882A33" w:rsidRPr="00145608" w:rsidRDefault="00882A33" w:rsidP="00882A33">
            <w:pPr>
              <w:shd w:val="clear" w:color="auto" w:fill="FFFFFF"/>
              <w:autoSpaceDE w:val="0"/>
              <w:autoSpaceDN w:val="0"/>
              <w:adjustRightInd w:val="0"/>
              <w:ind w:hanging="68"/>
              <w:rPr>
                <w:b/>
                <w:iCs/>
                <w:color w:val="000000"/>
                <w:sz w:val="24"/>
                <w:szCs w:val="24"/>
              </w:rPr>
            </w:pPr>
            <w:r w:rsidRPr="00145608">
              <w:rPr>
                <w:b/>
                <w:iCs/>
                <w:color w:val="000000"/>
                <w:sz w:val="24"/>
                <w:szCs w:val="24"/>
              </w:rPr>
              <w:t xml:space="preserve">Основы законодательства об охране здоровья населения Российской Федерации. </w:t>
            </w:r>
          </w:p>
          <w:p w14:paraId="30D2E6C5" w14:textId="77777777" w:rsidR="00882A33" w:rsidRPr="00145608" w:rsidRDefault="00882A33" w:rsidP="00882A33">
            <w:pPr>
              <w:autoSpaceDE w:val="0"/>
              <w:autoSpaceDN w:val="0"/>
              <w:adjustRightInd w:val="0"/>
              <w:ind w:hanging="68"/>
              <w:rPr>
                <w:iCs/>
                <w:color w:val="000000"/>
                <w:sz w:val="24"/>
                <w:szCs w:val="24"/>
              </w:rPr>
            </w:pPr>
            <w:r w:rsidRPr="00145608">
              <w:rPr>
                <w:color w:val="000000"/>
                <w:sz w:val="24"/>
                <w:szCs w:val="24"/>
              </w:rPr>
              <w:t xml:space="preserve">Федеральные законы, </w:t>
            </w:r>
            <w:r w:rsidRPr="00145608">
              <w:rPr>
                <w:iCs/>
                <w:color w:val="000000"/>
                <w:sz w:val="24"/>
                <w:szCs w:val="24"/>
              </w:rPr>
              <w:t xml:space="preserve">постановления Правительства Российской Федерации, Приказы Министерства здравоохранения Российской Федерации и Федерального фонда </w:t>
            </w:r>
            <w:r w:rsidRPr="00145608">
              <w:rPr>
                <w:color w:val="000000"/>
                <w:sz w:val="24"/>
                <w:szCs w:val="24"/>
              </w:rPr>
              <w:t xml:space="preserve">обязательного медицинского страхования по вопросам охраны здоровья граждан, организации медицинской помощи населению и контроля качества медицинской помощи. </w:t>
            </w:r>
            <w:r w:rsidRPr="00145608">
              <w:rPr>
                <w:iCs/>
                <w:color w:val="000000"/>
                <w:sz w:val="24"/>
                <w:szCs w:val="24"/>
              </w:rPr>
              <w:t>Уголовный и Трудовой кодексы Российской Федерации.  Основные принципы отечественного здравоохранения на этапах его развития.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14:paraId="25EBE637" w14:textId="77777777" w:rsidR="00882A33" w:rsidRPr="00145608" w:rsidRDefault="00882A33" w:rsidP="00882A33">
            <w:pPr>
              <w:shd w:val="clear" w:color="auto" w:fill="FFFFFF"/>
              <w:autoSpaceDE w:val="0"/>
              <w:autoSpaceDN w:val="0"/>
              <w:adjustRightInd w:val="0"/>
              <w:ind w:hanging="68"/>
              <w:rPr>
                <w:iCs/>
                <w:color w:val="000000"/>
                <w:sz w:val="24"/>
                <w:szCs w:val="24"/>
              </w:rPr>
            </w:pPr>
            <w:r w:rsidRPr="00145608">
              <w:rPr>
                <w:b/>
                <w:iCs/>
                <w:color w:val="000000"/>
                <w:sz w:val="24"/>
                <w:szCs w:val="24"/>
              </w:rPr>
              <w:t xml:space="preserve">Теоретические основы управления. </w:t>
            </w:r>
            <w:r w:rsidRPr="00145608">
              <w:rPr>
                <w:iCs/>
                <w:color w:val="000000"/>
                <w:sz w:val="24"/>
                <w:szCs w:val="24"/>
              </w:rPr>
              <w:t xml:space="preserve">Основные понятия, определения, функции. Стили и методы руководства. Управление кадрами. Управление материально-техническими ресурсами и технологическими процессами. Управление качеством медицинской помощи. </w:t>
            </w:r>
          </w:p>
          <w:p w14:paraId="65EB8CDE" w14:textId="77777777" w:rsidR="00882A33" w:rsidRPr="00145608" w:rsidRDefault="00882A33" w:rsidP="00882A33">
            <w:pPr>
              <w:shd w:val="clear" w:color="auto" w:fill="FFFFFF"/>
              <w:autoSpaceDE w:val="0"/>
              <w:autoSpaceDN w:val="0"/>
              <w:adjustRightInd w:val="0"/>
              <w:ind w:hanging="68"/>
              <w:rPr>
                <w:color w:val="000000"/>
                <w:sz w:val="24"/>
                <w:szCs w:val="24"/>
              </w:rPr>
            </w:pPr>
            <w:r w:rsidRPr="00145608">
              <w:rPr>
                <w:b/>
                <w:iCs/>
                <w:color w:val="000000"/>
                <w:sz w:val="24"/>
                <w:szCs w:val="24"/>
              </w:rPr>
              <w:t xml:space="preserve">Управление технологическими процессами на основе проведения медицинских экспертиз. </w:t>
            </w:r>
            <w:r w:rsidRPr="00145608">
              <w:rPr>
                <w:iCs/>
                <w:color w:val="000000"/>
                <w:sz w:val="24"/>
                <w:szCs w:val="24"/>
              </w:rPr>
              <w:t xml:space="preserve">Виды медицинских экспертиз. Экспертиза временной нетрудоспособности. Медико-социальная экспертиза. Военно-врачебная экспертиза. Судебно-медицинская и судебно-психиатрическая экспертиза. Экспертиза профессиональной пригодности и экспертиза связи заболевания с профессией. Экспертиза качества медицинской помощи. Медицинское освидетельствование. Виды медицинского освидетельствования. </w:t>
            </w:r>
          </w:p>
          <w:p w14:paraId="18880607" w14:textId="77777777" w:rsidR="00882A33" w:rsidRPr="00145608" w:rsidRDefault="00882A33" w:rsidP="00882A33">
            <w:pPr>
              <w:shd w:val="clear" w:color="auto" w:fill="FFFFFF"/>
              <w:autoSpaceDE w:val="0"/>
              <w:autoSpaceDN w:val="0"/>
              <w:adjustRightInd w:val="0"/>
              <w:ind w:hanging="68"/>
              <w:rPr>
                <w:iCs/>
                <w:color w:val="000000"/>
                <w:sz w:val="24"/>
                <w:szCs w:val="24"/>
              </w:rPr>
            </w:pPr>
            <w:r w:rsidRPr="00145608">
              <w:rPr>
                <w:b/>
                <w:iCs/>
                <w:color w:val="000000"/>
                <w:sz w:val="24"/>
                <w:szCs w:val="24"/>
              </w:rPr>
              <w:t xml:space="preserve">Экспертиза временной и стойкой утраты трудоспособности. </w:t>
            </w:r>
            <w:r w:rsidRPr="00145608">
              <w:rPr>
                <w:iCs/>
                <w:color w:val="000000"/>
                <w:sz w:val="24"/>
                <w:szCs w:val="24"/>
              </w:rPr>
              <w:t xml:space="preserve">Экспертиза временной утраты трудоспособности.  Порядок выдачи и оформления листка нетрудоспособности. Ошибки и дефекты при проведении экспертизы временной нетрудоспособности. </w:t>
            </w:r>
          </w:p>
          <w:p w14:paraId="355C0B2B" w14:textId="680736D3" w:rsidR="00882A33" w:rsidRPr="00145608" w:rsidRDefault="00882A33" w:rsidP="00882A33">
            <w:pPr>
              <w:shd w:val="clear" w:color="auto" w:fill="FFFFFF"/>
              <w:autoSpaceDE w:val="0"/>
              <w:autoSpaceDN w:val="0"/>
              <w:adjustRightInd w:val="0"/>
              <w:ind w:hanging="68"/>
              <w:rPr>
                <w:iCs/>
                <w:color w:val="000000"/>
                <w:sz w:val="24"/>
                <w:szCs w:val="24"/>
              </w:rPr>
            </w:pPr>
            <w:r w:rsidRPr="00145608">
              <w:rPr>
                <w:iCs/>
                <w:color w:val="000000"/>
                <w:sz w:val="24"/>
                <w:szCs w:val="24"/>
              </w:rPr>
              <w:t>Экспертиза стойкой утраты трудоспособности. Причины и группы инвалидно</w:t>
            </w:r>
            <w:r w:rsidR="006E1761" w:rsidRPr="00145608">
              <w:rPr>
                <w:iCs/>
                <w:color w:val="000000"/>
                <w:sz w:val="24"/>
                <w:szCs w:val="24"/>
              </w:rPr>
              <w:t>сти. Индикаторы снижения уровня</w:t>
            </w:r>
            <w:r w:rsidRPr="00145608">
              <w:rPr>
                <w:iCs/>
                <w:color w:val="000000"/>
                <w:sz w:val="24"/>
                <w:szCs w:val="24"/>
              </w:rPr>
              <w:t xml:space="preserve"> и степени инвалидизации. Основы реабилитации инвалидов. Разработка и внедрение новых организационных моделей и поддержка развития инфрастуктуры системы медицинской реабилитации. </w:t>
            </w:r>
          </w:p>
          <w:p w14:paraId="395FF6FA" w14:textId="17811D2E" w:rsidR="00145608" w:rsidRPr="00DE4178" w:rsidRDefault="00882A33" w:rsidP="00DE4178">
            <w:pPr>
              <w:ind w:firstLine="44"/>
              <w:rPr>
                <w:bCs/>
                <w:color w:val="000000"/>
                <w:sz w:val="24"/>
                <w:szCs w:val="24"/>
              </w:rPr>
            </w:pPr>
            <w:r w:rsidRPr="00145608">
              <w:rPr>
                <w:b/>
                <w:iCs/>
                <w:color w:val="000000"/>
                <w:sz w:val="24"/>
                <w:szCs w:val="24"/>
              </w:rPr>
              <w:t xml:space="preserve">Управление качеством медицинской помощи. Стандарты качества. </w:t>
            </w:r>
            <w:r w:rsidRPr="00145608">
              <w:rPr>
                <w:iCs/>
                <w:color w:val="000000"/>
                <w:sz w:val="24"/>
                <w:szCs w:val="24"/>
              </w:rPr>
              <w:t xml:space="preserve">Государственный контроль качества медицинской помощи. Ведомственный контроль качества медицинской помощи. Внутренний контроль качества медицинской помощи. Методология улучшения качества медицинской помощи. Цикл Щухарта. Стандарты и порядки оказания медицинской помощи. </w:t>
            </w:r>
            <w:r w:rsidRPr="00145608">
              <w:rPr>
                <w:bCs/>
                <w:color w:val="000000"/>
                <w:sz w:val="24"/>
                <w:szCs w:val="24"/>
              </w:rPr>
              <w:t>Медико-экономические стандарты.</w:t>
            </w:r>
          </w:p>
        </w:tc>
      </w:tr>
      <w:tr w:rsidR="008A2588" w:rsidRPr="00E9240D" w14:paraId="1C7E47F6" w14:textId="795E6C05" w:rsidTr="00DE4178">
        <w:tc>
          <w:tcPr>
            <w:tcW w:w="12491" w:type="dxa"/>
            <w:gridSpan w:val="5"/>
            <w:vAlign w:val="center"/>
          </w:tcPr>
          <w:p w14:paraId="664FBFCF" w14:textId="7465F58D" w:rsidR="008A2588" w:rsidRPr="00BA3A5D" w:rsidRDefault="008A2588" w:rsidP="00DE4178">
            <w:pPr>
              <w:jc w:val="left"/>
              <w:rPr>
                <w:color w:val="FF0000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098" w:type="dxa"/>
          </w:tcPr>
          <w:p w14:paraId="3662EB16" w14:textId="068A238D" w:rsidR="008A2588" w:rsidRPr="00BA3A5D" w:rsidRDefault="008A2588" w:rsidP="00EA789A">
            <w:pPr>
              <w:ind w:firstLine="0"/>
              <w:rPr>
                <w:color w:val="FF0000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8A2588" w:rsidRPr="00E9240D" w14:paraId="07B13F2D" w14:textId="3727DE4A" w:rsidTr="00182400">
        <w:tc>
          <w:tcPr>
            <w:tcW w:w="12491" w:type="dxa"/>
            <w:gridSpan w:val="5"/>
          </w:tcPr>
          <w:p w14:paraId="536C9587" w14:textId="30BC61DD" w:rsidR="008A2588" w:rsidRPr="00DE4178" w:rsidRDefault="008A2588" w:rsidP="00882A33">
            <w:pPr>
              <w:rPr>
                <w:color w:val="FF0000"/>
                <w:szCs w:val="28"/>
              </w:rPr>
            </w:pPr>
            <w:r w:rsidRPr="00DE4178">
              <w:rPr>
                <w:rFonts w:eastAsiaTheme="minorHAnsi"/>
                <w:b/>
                <w:szCs w:val="28"/>
                <w:lang w:eastAsia="en-US"/>
              </w:rPr>
              <w:t>ДИСЦИПЛИНА «Коммуникативные навыки»</w:t>
            </w:r>
          </w:p>
        </w:tc>
        <w:tc>
          <w:tcPr>
            <w:tcW w:w="2098" w:type="dxa"/>
          </w:tcPr>
          <w:p w14:paraId="0F879500" w14:textId="2B6CB541" w:rsidR="008A2588" w:rsidRPr="003F34F7" w:rsidRDefault="003F34F7" w:rsidP="000713D3">
            <w:pPr>
              <w:rPr>
                <w:b/>
                <w:color w:val="FF0000"/>
              </w:rPr>
            </w:pPr>
            <w:r w:rsidRPr="003F34F7">
              <w:rPr>
                <w:b/>
                <w:color w:val="000000" w:themeColor="text1"/>
                <w:sz w:val="40"/>
              </w:rPr>
              <w:t>1</w:t>
            </w:r>
          </w:p>
        </w:tc>
      </w:tr>
      <w:tr w:rsidR="00E96CAA" w:rsidRPr="00E9240D" w14:paraId="2C63387A" w14:textId="28E4B1BB" w:rsidTr="00145608">
        <w:trPr>
          <w:trHeight w:val="613"/>
        </w:trPr>
        <w:tc>
          <w:tcPr>
            <w:tcW w:w="2427" w:type="dxa"/>
            <w:gridSpan w:val="2"/>
          </w:tcPr>
          <w:p w14:paraId="0DE141E6" w14:textId="3BC2D1DE" w:rsidR="00E96CAA" w:rsidRPr="00E96CAA" w:rsidRDefault="00E96CAA" w:rsidP="00DE4178">
            <w:pPr>
              <w:ind w:firstLine="0"/>
              <w:jc w:val="left"/>
              <w:rPr>
                <w:i/>
                <w:szCs w:val="28"/>
              </w:rPr>
            </w:pPr>
            <w:r w:rsidRPr="00145608">
              <w:rPr>
                <w:i/>
                <w:color w:val="000000"/>
                <w:sz w:val="24"/>
                <w:szCs w:val="28"/>
              </w:rPr>
              <w:t>«Входные» требования для изучения дисциплины</w:t>
            </w:r>
          </w:p>
        </w:tc>
        <w:tc>
          <w:tcPr>
            <w:tcW w:w="12162" w:type="dxa"/>
            <w:gridSpan w:val="4"/>
          </w:tcPr>
          <w:p w14:paraId="3BFA0D70" w14:textId="7CB8449F" w:rsidR="00E96CAA" w:rsidRPr="00E96CAA" w:rsidRDefault="00E96CAA" w:rsidP="00E96CAA">
            <w:pPr>
              <w:pStyle w:val="a0"/>
              <w:numPr>
                <w:ilvl w:val="0"/>
                <w:numId w:val="2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181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способность к абстракт</w:t>
            </w:r>
            <w:r>
              <w:rPr>
                <w:color w:val="000000"/>
                <w:sz w:val="24"/>
                <w:szCs w:val="24"/>
              </w:rPr>
              <w:t>ному мышлению, анализу, синтезу</w:t>
            </w:r>
          </w:p>
          <w:p w14:paraId="02E248B9" w14:textId="5F6782A3" w:rsidR="00E96CAA" w:rsidRPr="00E96CAA" w:rsidRDefault="00E96CAA" w:rsidP="00E96CAA">
            <w:pPr>
              <w:pStyle w:val="a0"/>
              <w:numPr>
                <w:ilvl w:val="0"/>
                <w:numId w:val="2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181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способность использовать основы философских знаний для формиро</w:t>
            </w:r>
            <w:r>
              <w:rPr>
                <w:color w:val="000000"/>
                <w:sz w:val="24"/>
                <w:szCs w:val="24"/>
              </w:rPr>
              <w:t>вания мировоззренческой позиции</w:t>
            </w:r>
          </w:p>
          <w:p w14:paraId="3E0C9C2D" w14:textId="3ACD79FE" w:rsidR="00E96CAA" w:rsidRPr="00E96CAA" w:rsidRDefault="00E96CAA" w:rsidP="00E96CAA">
            <w:pPr>
              <w:pStyle w:val="a0"/>
              <w:numPr>
                <w:ilvl w:val="0"/>
                <w:numId w:val="2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181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готовность к саморазвитию, самореализации, самообразованию, использованию творческого потенци</w:t>
            </w:r>
            <w:r>
              <w:rPr>
                <w:color w:val="000000"/>
                <w:sz w:val="24"/>
                <w:szCs w:val="24"/>
              </w:rPr>
              <w:t>ала</w:t>
            </w:r>
          </w:p>
          <w:p w14:paraId="04D04252" w14:textId="78E58190" w:rsidR="00E96CAA" w:rsidRPr="00E96CAA" w:rsidRDefault="00E96CAA" w:rsidP="00E96CAA">
            <w:pPr>
              <w:pStyle w:val="a0"/>
              <w:numPr>
                <w:ilvl w:val="0"/>
                <w:numId w:val="2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181"/>
              <w:rPr>
                <w:color w:val="000000"/>
                <w:sz w:val="24"/>
                <w:szCs w:val="24"/>
              </w:rPr>
            </w:pPr>
            <w:r w:rsidRPr="00E96CAA">
              <w:rPr>
                <w:color w:val="000000"/>
                <w:sz w:val="24"/>
                <w:szCs w:val="24"/>
              </w:rPr>
              <w:t>готовность к работе в коллективе, толерантно воспринимать социальные, этнические, конфесс</w:t>
            </w:r>
            <w:r>
              <w:rPr>
                <w:color w:val="000000"/>
                <w:sz w:val="24"/>
                <w:szCs w:val="24"/>
              </w:rPr>
              <w:t>иональные и культурные различия</w:t>
            </w:r>
          </w:p>
          <w:p w14:paraId="68831DEF" w14:textId="6CADEC02" w:rsidR="00E96CAA" w:rsidRPr="00E96CAA" w:rsidRDefault="00E96CAA" w:rsidP="00E96CAA">
            <w:pPr>
              <w:pStyle w:val="a0"/>
              <w:numPr>
                <w:ilvl w:val="0"/>
                <w:numId w:val="28"/>
              </w:numPr>
              <w:tabs>
                <w:tab w:val="left" w:pos="322"/>
              </w:tabs>
              <w:ind w:left="0" w:firstLine="181"/>
              <w:rPr>
                <w:color w:val="FF0000"/>
              </w:rPr>
            </w:pPr>
            <w:r w:rsidRPr="00E96CAA">
              <w:rPr>
                <w:color w:val="000000"/>
                <w:sz w:val="24"/>
                <w:szCs w:val="24"/>
              </w:rPr>
              <w:t>готовность к коммуникации в устной и письменной формах на русском и иностранном языках для решения зада</w:t>
            </w:r>
            <w:r>
              <w:rPr>
                <w:color w:val="000000"/>
                <w:sz w:val="24"/>
                <w:szCs w:val="24"/>
              </w:rPr>
              <w:t>ч профессиональной деятельности</w:t>
            </w:r>
            <w:r w:rsidRPr="00E96CA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41DA0" w:rsidRPr="00E9240D" w14:paraId="692C5369" w14:textId="77777777" w:rsidTr="007850AA">
        <w:tc>
          <w:tcPr>
            <w:tcW w:w="2427" w:type="dxa"/>
            <w:gridSpan w:val="2"/>
          </w:tcPr>
          <w:p w14:paraId="0AA4E86B" w14:textId="4B83E752" w:rsidR="00141DA0" w:rsidRPr="00E96CAA" w:rsidRDefault="00141DA0" w:rsidP="00E96CAA">
            <w:pPr>
              <w:ind w:firstLine="0"/>
              <w:rPr>
                <w:i/>
                <w:szCs w:val="28"/>
              </w:rPr>
            </w:pPr>
            <w:r w:rsidRPr="00E96CAA">
              <w:rPr>
                <w:i/>
                <w:szCs w:val="28"/>
              </w:rPr>
              <w:t>Компетенции</w:t>
            </w:r>
          </w:p>
        </w:tc>
        <w:tc>
          <w:tcPr>
            <w:tcW w:w="12162" w:type="dxa"/>
            <w:gridSpan w:val="4"/>
          </w:tcPr>
          <w:p w14:paraId="7374F6C8" w14:textId="1E4E0830" w:rsidR="00141DA0" w:rsidRPr="00141DA0" w:rsidRDefault="00141DA0" w:rsidP="00141DA0">
            <w:pPr>
              <w:ind w:firstLine="0"/>
              <w:rPr>
                <w:i/>
              </w:rPr>
            </w:pPr>
            <w:r w:rsidRPr="00141DA0">
              <w:rPr>
                <w:i/>
              </w:rPr>
              <w:t>Индикаторы достижения компетенций</w:t>
            </w:r>
          </w:p>
        </w:tc>
      </w:tr>
      <w:tr w:rsidR="00882A33" w:rsidRPr="00E9240D" w14:paraId="25D209CF" w14:textId="77777777" w:rsidTr="007850AA">
        <w:tc>
          <w:tcPr>
            <w:tcW w:w="2427" w:type="dxa"/>
            <w:gridSpan w:val="2"/>
          </w:tcPr>
          <w:p w14:paraId="3A8DE6E8" w14:textId="7B19708A" w:rsidR="00882A33" w:rsidRPr="00145608" w:rsidRDefault="003B1DAF" w:rsidP="003B1DAF">
            <w:pPr>
              <w:ind w:firstLine="48"/>
              <w:rPr>
                <w:sz w:val="24"/>
                <w:szCs w:val="24"/>
              </w:rPr>
            </w:pPr>
            <w:r w:rsidRPr="00145608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12162" w:type="dxa"/>
            <w:gridSpan w:val="4"/>
          </w:tcPr>
          <w:p w14:paraId="6C7329A8" w14:textId="77777777" w:rsidR="003B1DAF" w:rsidRPr="00145608" w:rsidRDefault="003B1DAF" w:rsidP="003B1DAF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УК-3.1. Знает основы социопсихологии и умеет выстраивать свое поведение в соответствии с учётом норм социокультурного взаимодействия.</w:t>
            </w:r>
          </w:p>
          <w:p w14:paraId="1912032D" w14:textId="77777777" w:rsidR="003B1DAF" w:rsidRPr="00145608" w:rsidRDefault="003B1DAF" w:rsidP="003B1DAF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культур.</w:t>
            </w:r>
          </w:p>
          <w:p w14:paraId="637F4DA1" w14:textId="6310939C" w:rsidR="00882A33" w:rsidRPr="00145608" w:rsidRDefault="003B1DAF" w:rsidP="003B1DAF">
            <w:pPr>
              <w:ind w:firstLine="0"/>
              <w:rPr>
                <w:color w:val="FF0000"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УК-3.3. 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EA789A" w:rsidRPr="00E9240D" w14:paraId="07855C90" w14:textId="77777777" w:rsidTr="007850AA">
        <w:tc>
          <w:tcPr>
            <w:tcW w:w="2427" w:type="dxa"/>
            <w:gridSpan w:val="2"/>
          </w:tcPr>
          <w:p w14:paraId="1710EBC7" w14:textId="45F73E23" w:rsidR="00EA789A" w:rsidRPr="00145608" w:rsidRDefault="00EA789A" w:rsidP="00EA789A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УК-4</w:t>
            </w:r>
          </w:p>
        </w:tc>
        <w:tc>
          <w:tcPr>
            <w:tcW w:w="12162" w:type="dxa"/>
            <w:gridSpan w:val="4"/>
          </w:tcPr>
          <w:p w14:paraId="3B38A7AD" w14:textId="28A3C631" w:rsidR="00EA789A" w:rsidRPr="00145608" w:rsidRDefault="00EA789A" w:rsidP="00EA789A">
            <w:pPr>
              <w:ind w:firstLine="0"/>
              <w:rPr>
                <w:color w:val="FF0000"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УК-4.1. 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</w:tc>
      </w:tr>
      <w:tr w:rsidR="00DE4178" w:rsidRPr="00E9240D" w14:paraId="1FB22F7B" w14:textId="77777777" w:rsidTr="00E322ED">
        <w:tc>
          <w:tcPr>
            <w:tcW w:w="14589" w:type="dxa"/>
            <w:gridSpan w:val="6"/>
          </w:tcPr>
          <w:p w14:paraId="39557D3C" w14:textId="77777777" w:rsidR="00DE4178" w:rsidRPr="00145608" w:rsidRDefault="00DE4178" w:rsidP="000713D3">
            <w:pPr>
              <w:rPr>
                <w:color w:val="FF0000"/>
                <w:sz w:val="24"/>
                <w:szCs w:val="24"/>
              </w:rPr>
            </w:pPr>
          </w:p>
        </w:tc>
      </w:tr>
      <w:tr w:rsidR="00EA789A" w:rsidRPr="00E9240D" w14:paraId="280980E1" w14:textId="77777777" w:rsidTr="007850AA">
        <w:tc>
          <w:tcPr>
            <w:tcW w:w="2427" w:type="dxa"/>
            <w:gridSpan w:val="2"/>
          </w:tcPr>
          <w:p w14:paraId="38E6341C" w14:textId="47EBE7DA" w:rsidR="00EA789A" w:rsidRPr="00145608" w:rsidRDefault="00EA789A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  <w:szCs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3C243BAC" w14:textId="23A5BF21" w:rsidR="00EA789A" w:rsidRPr="00145608" w:rsidRDefault="00EA789A" w:rsidP="00EA789A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Понятие коммуникации и основные парадигмы ее изучения </w:t>
            </w:r>
            <w:r w:rsidRPr="00145608">
              <w:rPr>
                <w:sz w:val="24"/>
                <w:szCs w:val="24"/>
              </w:rPr>
              <w:t>Понятие коммуникации. Общие принципы эффективного общения. Основные модели общения. Фазы общения. Функции общения. Структура общения основные парадигмы изучения коммуникации.</w:t>
            </w:r>
          </w:p>
          <w:p w14:paraId="30C3163F" w14:textId="427A03F0" w:rsidR="00EA789A" w:rsidRPr="00145608" w:rsidRDefault="00EA789A" w:rsidP="00EA789A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Личность в коммуникационном процессе </w:t>
            </w:r>
            <w:r w:rsidRPr="00145608">
              <w:rPr>
                <w:sz w:val="24"/>
                <w:szCs w:val="24"/>
              </w:rPr>
              <w:t>Концепции личности и их учет в общении. Психоаналитический подход к изучению личности. Бихевиористский подход к изучению личности. Когнитивная психология. Гуманистическая психология. Защитные механизмы личности. Учёт гендерных различий в общении. Типология личности собеседников.</w:t>
            </w:r>
          </w:p>
          <w:p w14:paraId="7CA1EDFD" w14:textId="54D4162C" w:rsidR="00EA789A" w:rsidRPr="00145608" w:rsidRDefault="00EA789A" w:rsidP="00EA789A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Стили, виды, стратегии коммуникативной деятельности. Вербальные и невербальные средства коммуникации </w:t>
            </w:r>
            <w:r w:rsidRPr="00145608">
              <w:rPr>
                <w:sz w:val="24"/>
                <w:szCs w:val="24"/>
              </w:rPr>
              <w:t>Вербальное общение. Основные функции речи. Виды речи. Невербальное общение. Проксемика. Межличностное пространство в невербальной коммуникации. Язык телодвижений.</w:t>
            </w:r>
          </w:p>
          <w:p w14:paraId="6B33F566" w14:textId="77777777" w:rsidR="00EA789A" w:rsidRPr="00145608" w:rsidRDefault="00EA789A" w:rsidP="00EA789A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Барьеры, препятствующие эффективной коммуникации. </w:t>
            </w:r>
            <w:r w:rsidRPr="00145608">
              <w:rPr>
                <w:sz w:val="24"/>
                <w:szCs w:val="24"/>
              </w:rPr>
              <w:t>Барьеры общения. Барьеры социально-культурного различия: социальные различия, политические различия, религиозные различия, профессиональные различия. Барьеры отношения: неприязнь, недоверие к собеседнику.</w:t>
            </w:r>
          </w:p>
          <w:p w14:paraId="7744B5B9" w14:textId="42FD1145" w:rsidR="00EA789A" w:rsidRPr="00145608" w:rsidRDefault="00EA789A" w:rsidP="00EA789A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Развитие коммуникативной компетентности в профессиональной медицинской деятельности. Особенности общения в процессе медицинской деятельности </w:t>
            </w:r>
            <w:r w:rsidRPr="00145608">
              <w:rPr>
                <w:sz w:val="24"/>
                <w:szCs w:val="24"/>
              </w:rPr>
              <w:t>Требования, предъявляемые к медицинскому работнику: гуманизм врача, соблюдение врачебной тайны (конфиденциальность), общая и профессиональная культура врача, духовная культура врача. Психология пациента. Внутренняя картина болезни. Отношение пациента к своей болезни. Типы «особых» пациентов. «Трудные» больные. Психологические (поведенческие) реакции больных на заболевание. Работа с пациентами, имеющими девиантные, альтернативные сексуальные ориентации. Общение с враждебно настроенными, агрессивными пациентами. Общение с пациентами, являющимися асоциальными личностями. Общение с пациентами, страдающим ВИЧ/СПИДом. Консультирование по вопросам ВИЧ-инфекции. Модели отношений врача и пациента.</w:t>
            </w:r>
          </w:p>
          <w:p w14:paraId="6E77F9E3" w14:textId="39872DEA" w:rsidR="00EA789A" w:rsidRPr="00145608" w:rsidRDefault="00EA789A" w:rsidP="00EA789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Коммуникативная компетентность врача </w:t>
            </w:r>
            <w:r w:rsidRPr="00145608">
              <w:rPr>
                <w:sz w:val="24"/>
                <w:szCs w:val="24"/>
              </w:rPr>
              <w:t>Коммуникативная компетентность врача, лежащая в основе установления терапевтического альянса с пациентом. Коммуникативная толерантность. Психологические характеристики, формирующие коммуникативную компетентность. Психологические особенности, снижающие коммуникативную компетентность врача.</w:t>
            </w:r>
          </w:p>
          <w:p w14:paraId="07D8351E" w14:textId="4F23A8F7" w:rsidR="00EA789A" w:rsidRPr="00145608" w:rsidRDefault="00EA789A" w:rsidP="00EA789A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Имидж врача </w:t>
            </w:r>
            <w:r w:rsidRPr="00145608">
              <w:rPr>
                <w:sz w:val="24"/>
                <w:szCs w:val="24"/>
              </w:rPr>
              <w:t>Предпосылки понимания имиджа как средового явления. Становление имиджелогии. Проблема имиджа в исследования зарубежной психологии. Проблема имиджа в исследования отечественных психологов. Функции имиджа. Структура имиджа. Роль среды в формировании имиджа профессионала. Особенности формирования имиджа.</w:t>
            </w:r>
            <w:r w:rsidRPr="00145608">
              <w:rPr>
                <w:bCs/>
                <w:sz w:val="24"/>
                <w:szCs w:val="24"/>
              </w:rPr>
              <w:t xml:space="preserve"> Организация целенаправленной деятельности по формированию индивидуального имиджа. Этапы формирования имиджа. </w:t>
            </w:r>
          </w:p>
          <w:p w14:paraId="4EF12F55" w14:textId="5A129F96" w:rsidR="00EA789A" w:rsidRPr="00145608" w:rsidRDefault="00EA789A" w:rsidP="00EA789A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>Стресс и си</w:t>
            </w:r>
            <w:r w:rsidR="00DE4178">
              <w:rPr>
                <w:b/>
                <w:sz w:val="24"/>
                <w:szCs w:val="24"/>
              </w:rPr>
              <w:t xml:space="preserve">ндром эмоционального выгорания. </w:t>
            </w:r>
            <w:r w:rsidRPr="00145608">
              <w:rPr>
                <w:color w:val="000000"/>
                <w:sz w:val="24"/>
                <w:szCs w:val="24"/>
                <w:shd w:val="clear" w:color="auto" w:fill="FFFFFF"/>
              </w:rPr>
              <w:t>Подходы и теории стресса. Структура стрессовой ситуации и состояния. Сильные и глубокие эмоциональные состояния. Стрессовые состояния в современной жизнедеятельности. Методология и методы исследования стресса. Психологическая работа с эмоционально-личностными проблемами.</w:t>
            </w:r>
            <w:r w:rsidRPr="00145608">
              <w:rPr>
                <w:sz w:val="24"/>
                <w:szCs w:val="24"/>
              </w:rPr>
              <w:t> Синдром эмоционального выгорания и борьба с ним</w:t>
            </w:r>
            <w:r w:rsidRPr="00145608">
              <w:rPr>
                <w:b/>
                <w:sz w:val="24"/>
                <w:szCs w:val="24"/>
              </w:rPr>
              <w:t>.</w:t>
            </w:r>
          </w:p>
          <w:p w14:paraId="5E388D73" w14:textId="5674E676" w:rsidR="00EA789A" w:rsidRPr="00145608" w:rsidRDefault="00EA789A" w:rsidP="00EA789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Конфликт в медицинской деятельности </w:t>
            </w:r>
            <w:r w:rsidRPr="00145608">
              <w:rPr>
                <w:sz w:val="24"/>
                <w:szCs w:val="24"/>
              </w:rPr>
              <w:t>Теоретические аспекты конфликтологии. Анализ конфликта. Разрешение конфликтов. Стратегии поведения. Посредничество, арбитраж. Конфликты в организации. Конфликт в медицинском процессе.</w:t>
            </w:r>
          </w:p>
          <w:p w14:paraId="6415812D" w14:textId="31CC650A" w:rsidR="00145608" w:rsidRPr="00145608" w:rsidRDefault="00EA789A" w:rsidP="00145608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Формирование коммуникативной компетентности врача </w:t>
            </w:r>
            <w:r w:rsidRPr="00145608">
              <w:rPr>
                <w:bCs/>
                <w:sz w:val="24"/>
                <w:szCs w:val="24"/>
                <w:shd w:val="clear" w:color="auto" w:fill="FFFFFF"/>
              </w:rPr>
              <w:t>Коммуникации с особыми категориями пациентов.</w:t>
            </w:r>
            <w:r w:rsidRPr="00145608">
              <w:rPr>
                <w:sz w:val="24"/>
                <w:szCs w:val="24"/>
              </w:rPr>
              <w:t xml:space="preserve"> Обучение эффективной коммуникации.</w:t>
            </w:r>
            <w:r w:rsidRPr="00145608">
              <w:rPr>
                <w:bCs/>
                <w:sz w:val="24"/>
                <w:szCs w:val="24"/>
                <w:shd w:val="clear" w:color="auto" w:fill="FFFFFF"/>
              </w:rPr>
              <w:t xml:space="preserve"> Коммуникации с особыми категориями пациентов.</w:t>
            </w:r>
            <w:r w:rsidRPr="00145608">
              <w:rPr>
                <w:sz w:val="24"/>
                <w:szCs w:val="24"/>
              </w:rPr>
              <w:t xml:space="preserve"> Обучение эффективной коммуникации. </w:t>
            </w:r>
            <w:r w:rsidRPr="00145608">
              <w:rPr>
                <w:color w:val="000000"/>
                <w:sz w:val="24"/>
                <w:szCs w:val="24"/>
              </w:rPr>
              <w:t xml:space="preserve">Умения, позволяющие правильно воспринимать и понимать других людей, их поведение и психологические особенности. Умение слушать и понимать речевые сообщения собеседника. Экспрессивные умения, позволяющие адекватно выразить (иногда, наоборот, скрыть) свои чувства, отношение к собеседнику в мимике, пантомимике, интонации и т. д. Умение точно и эффективно сформулировать, и передать в </w:t>
            </w:r>
            <w:r w:rsidRPr="00145608">
              <w:rPr>
                <w:bCs/>
                <w:color w:val="000000"/>
                <w:sz w:val="24"/>
                <w:szCs w:val="24"/>
              </w:rPr>
              <w:t>речи</w:t>
            </w:r>
            <w:r w:rsidRPr="00145608">
              <w:rPr>
                <w:color w:val="000000"/>
                <w:sz w:val="24"/>
                <w:szCs w:val="24"/>
              </w:rPr>
              <w:t xml:space="preserve"> ту или иную информацию. Умение воздействовать на собеседника, вызывать у него определенные мысли, чувства, желания, поведение. Умение контролировать ход процесса общения и при необходимости корректировать его. </w:t>
            </w:r>
            <w:r w:rsidRPr="00145608">
              <w:rPr>
                <w:sz w:val="24"/>
                <w:szCs w:val="24"/>
              </w:rPr>
              <w:t>Социальные медиа в медицине. Коммуникации посредством Интернета. Коммуникативные технологии.</w:t>
            </w:r>
          </w:p>
        </w:tc>
      </w:tr>
      <w:tr w:rsidR="00EA789A" w:rsidRPr="00E9240D" w14:paraId="3076FC06" w14:textId="77777777" w:rsidTr="00182400">
        <w:tc>
          <w:tcPr>
            <w:tcW w:w="12491" w:type="dxa"/>
            <w:gridSpan w:val="5"/>
          </w:tcPr>
          <w:p w14:paraId="05B6B56D" w14:textId="147AAFA6" w:rsidR="00EA789A" w:rsidRPr="000713D3" w:rsidRDefault="00EA789A" w:rsidP="00EA789A">
            <w:pPr>
              <w:rPr>
                <w:i/>
                <w:sz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098" w:type="dxa"/>
          </w:tcPr>
          <w:p w14:paraId="4D5AD3AA" w14:textId="41B12EB9" w:rsidR="00EA789A" w:rsidRPr="00BA3A5D" w:rsidRDefault="00EA789A" w:rsidP="00EA789A">
            <w:pPr>
              <w:ind w:firstLine="0"/>
              <w:rPr>
                <w:color w:val="FF0000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3B6F7A" w:rsidRPr="00E9240D" w14:paraId="34A3AB4A" w14:textId="77777777" w:rsidTr="001E579A">
        <w:tc>
          <w:tcPr>
            <w:tcW w:w="12491" w:type="dxa"/>
            <w:gridSpan w:val="5"/>
          </w:tcPr>
          <w:p w14:paraId="1D96E328" w14:textId="3377EA50" w:rsidR="003B6F7A" w:rsidRPr="00DE4178" w:rsidRDefault="003B6F7A" w:rsidP="003B6F7A">
            <w:pPr>
              <w:rPr>
                <w:b/>
                <w:i/>
                <w:szCs w:val="28"/>
              </w:rPr>
            </w:pPr>
            <w:r w:rsidRPr="00DE4178">
              <w:rPr>
                <w:rFonts w:eastAsiaTheme="minorHAnsi"/>
                <w:b/>
                <w:szCs w:val="28"/>
                <w:lang w:eastAsia="en-US"/>
              </w:rPr>
              <w:t>ДИСЦИПЛИНА «</w:t>
            </w:r>
            <w:r w:rsidRPr="00DE4178">
              <w:rPr>
                <w:b/>
                <w:color w:val="000000"/>
                <w:szCs w:val="28"/>
              </w:rPr>
              <w:t>Педагогика</w:t>
            </w:r>
            <w:r w:rsidRPr="00DE4178">
              <w:rPr>
                <w:rFonts w:eastAsiaTheme="minorHAnsi"/>
                <w:b/>
                <w:szCs w:val="28"/>
                <w:lang w:eastAsia="en-US"/>
              </w:rPr>
              <w:t>»</w:t>
            </w:r>
          </w:p>
        </w:tc>
        <w:tc>
          <w:tcPr>
            <w:tcW w:w="2098" w:type="dxa"/>
          </w:tcPr>
          <w:p w14:paraId="40952470" w14:textId="0E4694BD" w:rsidR="003B6F7A" w:rsidRPr="003F34F7" w:rsidRDefault="00E96CAA" w:rsidP="00EA789A">
            <w:pPr>
              <w:ind w:firstLine="0"/>
              <w:rPr>
                <w:b/>
                <w:color w:val="FF0000"/>
              </w:rPr>
            </w:pPr>
            <w:r w:rsidRPr="003F34F7">
              <w:rPr>
                <w:b/>
                <w:sz w:val="40"/>
              </w:rPr>
              <w:t>1</w:t>
            </w:r>
          </w:p>
        </w:tc>
      </w:tr>
      <w:tr w:rsidR="00141DA0" w:rsidRPr="00E9240D" w14:paraId="64D66E0C" w14:textId="1D222739" w:rsidTr="007850AA">
        <w:tc>
          <w:tcPr>
            <w:tcW w:w="2427" w:type="dxa"/>
            <w:gridSpan w:val="2"/>
          </w:tcPr>
          <w:p w14:paraId="685375AD" w14:textId="412E5549" w:rsidR="00141DA0" w:rsidRPr="00141DA0" w:rsidRDefault="00141DA0" w:rsidP="00DE4178">
            <w:pPr>
              <w:ind w:firstLine="0"/>
              <w:jc w:val="left"/>
              <w:rPr>
                <w:i/>
                <w:color w:val="FF0000"/>
              </w:rPr>
            </w:pPr>
            <w:r w:rsidRPr="00141DA0">
              <w:rPr>
                <w:i/>
                <w:color w:val="000000"/>
                <w:szCs w:val="24"/>
              </w:rPr>
              <w:t>Входные» требования для изучения дисциплины</w:t>
            </w:r>
          </w:p>
        </w:tc>
        <w:tc>
          <w:tcPr>
            <w:tcW w:w="12162" w:type="dxa"/>
            <w:gridSpan w:val="4"/>
          </w:tcPr>
          <w:p w14:paraId="778E0A66" w14:textId="61F1A0AB" w:rsidR="00E96CAA" w:rsidRPr="00E96CAA" w:rsidRDefault="00E96CAA" w:rsidP="00E96CAA">
            <w:pPr>
              <w:pStyle w:val="a0"/>
              <w:numPr>
                <w:ilvl w:val="0"/>
                <w:numId w:val="25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28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с</w:t>
            </w:r>
            <w:r w:rsidR="00141DA0" w:rsidRPr="00E96CAA">
              <w:rPr>
                <w:sz w:val="24"/>
                <w:szCs w:val="24"/>
              </w:rPr>
              <w:t xml:space="preserve">пособность к абстрактному мышлению, анализу, синтезу; </w:t>
            </w:r>
          </w:p>
          <w:p w14:paraId="47F386FE" w14:textId="77777777" w:rsidR="00E96CAA" w:rsidRPr="00E96CAA" w:rsidRDefault="00141DA0" w:rsidP="00E96CAA">
            <w:pPr>
              <w:pStyle w:val="a0"/>
              <w:numPr>
                <w:ilvl w:val="0"/>
                <w:numId w:val="25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28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готовность к саморазвитию, самореализации, самообразованию, использованию творческого потенциала;</w:t>
            </w:r>
          </w:p>
          <w:p w14:paraId="42478222" w14:textId="512D86FE" w:rsidR="00141DA0" w:rsidRPr="00E96CAA" w:rsidRDefault="00141DA0" w:rsidP="00E96CAA">
            <w:pPr>
              <w:pStyle w:val="a0"/>
              <w:numPr>
                <w:ilvl w:val="0"/>
                <w:numId w:val="25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28"/>
              <w:rPr>
                <w:color w:val="FF0000"/>
              </w:rPr>
            </w:pPr>
            <w:r w:rsidRPr="00E96CAA">
              <w:rPr>
                <w:sz w:val="24"/>
                <w:szCs w:val="24"/>
              </w:rPr>
              <w:t>готовность к работе в коллективе, толерантно воспринимать социальные, этнические, конфессиональные и культурные различия</w:t>
            </w:r>
            <w:r w:rsidRPr="00E96CAA">
              <w:rPr>
                <w:color w:val="000000"/>
                <w:sz w:val="24"/>
                <w:szCs w:val="24"/>
              </w:rPr>
              <w:t>.</w:t>
            </w:r>
          </w:p>
        </w:tc>
      </w:tr>
      <w:tr w:rsidR="00141DA0" w:rsidRPr="00E9240D" w14:paraId="41338FDA" w14:textId="77777777" w:rsidTr="007850AA">
        <w:tc>
          <w:tcPr>
            <w:tcW w:w="2427" w:type="dxa"/>
            <w:gridSpan w:val="2"/>
          </w:tcPr>
          <w:p w14:paraId="2F232394" w14:textId="70690B47" w:rsidR="00141DA0" w:rsidRPr="00141DA0" w:rsidRDefault="00141DA0" w:rsidP="00141DA0">
            <w:pPr>
              <w:ind w:firstLine="0"/>
              <w:rPr>
                <w:i/>
              </w:rPr>
            </w:pPr>
            <w:r w:rsidRPr="00141DA0">
              <w:rPr>
                <w:i/>
              </w:rPr>
              <w:t>Компетенции</w:t>
            </w:r>
          </w:p>
        </w:tc>
        <w:tc>
          <w:tcPr>
            <w:tcW w:w="12162" w:type="dxa"/>
            <w:gridSpan w:val="4"/>
          </w:tcPr>
          <w:p w14:paraId="3AED6B20" w14:textId="6DF85741" w:rsidR="00141DA0" w:rsidRPr="00141DA0" w:rsidRDefault="00141DA0" w:rsidP="00EA789A">
            <w:pPr>
              <w:ind w:firstLine="0"/>
              <w:rPr>
                <w:color w:val="FF0000"/>
              </w:rPr>
            </w:pPr>
            <w:r w:rsidRPr="00141DA0">
              <w:rPr>
                <w:i/>
              </w:rPr>
              <w:t>Индикаторы достижения компетенций</w:t>
            </w:r>
          </w:p>
        </w:tc>
      </w:tr>
      <w:tr w:rsidR="00141DA0" w:rsidRPr="00E9240D" w14:paraId="22A38235" w14:textId="77777777" w:rsidTr="007850AA">
        <w:tc>
          <w:tcPr>
            <w:tcW w:w="2427" w:type="dxa"/>
            <w:gridSpan w:val="2"/>
          </w:tcPr>
          <w:p w14:paraId="267A85A5" w14:textId="28C7C059" w:rsidR="00141DA0" w:rsidRPr="00145608" w:rsidRDefault="00141DA0" w:rsidP="006E1761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2162" w:type="dxa"/>
            <w:gridSpan w:val="4"/>
          </w:tcPr>
          <w:p w14:paraId="39C6DE6E" w14:textId="77777777" w:rsidR="00141DA0" w:rsidRPr="00145608" w:rsidRDefault="00141DA0" w:rsidP="006E1761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 xml:space="preserve">ОПК-4.1.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</w:t>
            </w:r>
          </w:p>
          <w:p w14:paraId="1D4FE28D" w14:textId="77777777" w:rsidR="00141DA0" w:rsidRPr="00145608" w:rsidRDefault="00141DA0" w:rsidP="006E1761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ОПК-4.2. Знает требования федеральных государственных образовательных стандартов, предъявляемые к форме и содержанию образовательных программ.</w:t>
            </w:r>
          </w:p>
          <w:p w14:paraId="1CB304BB" w14:textId="77777777" w:rsidR="00141DA0" w:rsidRPr="00145608" w:rsidRDefault="00141DA0" w:rsidP="006E1761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ОПК-4.3. Отбирает адекватные цели и содержание формы, методы обучения и воспитания, использует инновационные, интерактивные технологии и визуализацию учебной информации.</w:t>
            </w:r>
          </w:p>
          <w:p w14:paraId="6D4C4943" w14:textId="1AC934AE" w:rsidR="00141DA0" w:rsidRPr="00145608" w:rsidRDefault="00141DA0" w:rsidP="006E1761">
            <w:pPr>
              <w:ind w:firstLine="0"/>
              <w:rPr>
                <w:color w:val="FF0000"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ОПК-4.4. Занимается самообразовательной, креативной и рефлексивной деятельностью с целью профессионального и личностного развития.</w:t>
            </w:r>
          </w:p>
        </w:tc>
      </w:tr>
      <w:tr w:rsidR="00141DA0" w:rsidRPr="00E9240D" w14:paraId="764688B7" w14:textId="2FE8D035" w:rsidTr="007850AA">
        <w:tc>
          <w:tcPr>
            <w:tcW w:w="2427" w:type="dxa"/>
            <w:gridSpan w:val="2"/>
          </w:tcPr>
          <w:p w14:paraId="52A63820" w14:textId="058FDFDD" w:rsidR="00141DA0" w:rsidRPr="00145608" w:rsidRDefault="00141DA0" w:rsidP="00DE4178">
            <w:pPr>
              <w:ind w:firstLine="0"/>
              <w:jc w:val="left"/>
              <w:rPr>
                <w:sz w:val="24"/>
                <w:szCs w:val="24"/>
              </w:rPr>
            </w:pPr>
            <w:r w:rsidRPr="00145608">
              <w:rPr>
                <w:i/>
                <w:sz w:val="24"/>
                <w:szCs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2B4E9C7B" w14:textId="77777777" w:rsidR="00141DA0" w:rsidRPr="00145608" w:rsidRDefault="00141DA0" w:rsidP="00141DA0">
            <w:pPr>
              <w:ind w:right="-238"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История педагогической мысли. Теоретико-методологические основы современного образования. </w:t>
            </w:r>
            <w:r w:rsidRPr="00145608">
              <w:rPr>
                <w:sz w:val="24"/>
                <w:szCs w:val="24"/>
              </w:rPr>
              <w:t>Педагогика как наука. Основные направления реформы образования. Ценности образования в разные исторические периоды развития цивилизации, нашей страны и в условиях современной России. Теоретико-методологические проблемы становления новой образовательной парадигмы.</w:t>
            </w:r>
          </w:p>
          <w:p w14:paraId="01D5DE33" w14:textId="77777777" w:rsidR="00141DA0" w:rsidRPr="00145608" w:rsidRDefault="00141DA0" w:rsidP="00141DA0">
            <w:pPr>
              <w:ind w:right="-2"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Основные тенденции развития общего и профессионального образования. Гуманистическая и культурообразующая функции личностно ориентированного образования. Принцип преемственности содержания образования и развития личности на разных уровнях образования.</w:t>
            </w:r>
          </w:p>
          <w:p w14:paraId="04B9F0E5" w14:textId="77777777" w:rsidR="00141DA0" w:rsidRPr="00145608" w:rsidRDefault="00141DA0" w:rsidP="00141DA0">
            <w:pPr>
              <w:ind w:right="-2"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Структура педагогической системы. Теория обучения. Педагогика и деятельность образовательного и лечебного учреждения. </w:t>
            </w:r>
            <w:r w:rsidRPr="00145608">
              <w:rPr>
                <w:sz w:val="24"/>
                <w:szCs w:val="24"/>
              </w:rPr>
              <w:t>Структурные звенья педагогической системы. Дидактика как теория обучения, ее предмет и задачи. Дидактические закономерности и принципы обучения. Принципы традиционного обучения. Процесс обучения как активная взаимосвязанная деятельность, диалогическое общение и взаимодействие субъектов образовательного процесса – преподавателей и обучающихся – на материале содержания обучения и образования. Педагогика в преподавательской, медицинской и управленческой деятельности. Педагогика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</w:t>
            </w:r>
          </w:p>
          <w:p w14:paraId="6C5B34AB" w14:textId="77777777" w:rsidR="00141DA0" w:rsidRPr="00145608" w:rsidRDefault="00141DA0" w:rsidP="00141DA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Конфликт в педагогическом процессе. </w:t>
            </w:r>
            <w:r w:rsidRPr="00145608">
              <w:rPr>
                <w:sz w:val="24"/>
                <w:szCs w:val="24"/>
              </w:rPr>
              <w:t>Учебная ситуация как конфликтная. Специфика конфликтов в образовательном процессе. Причины педагогических конфликтов: объективные, организационно-управленческие, социально-психологические и личностные. Конфликты между ординаторами, преподавателями и ординаторами. Условия и способы профилактики конфликтов в школе. Способы разрешения педагогических конфликтов. Классификация конфликтов Рыбаковой: особенности протекания конфликтов в системе отношений «учитель-ученик» (конфликты поступков, отношений, деятельности). Модели педагогического общения и конфликты с учащимися разных возрастных групп у педагогов.</w:t>
            </w:r>
          </w:p>
          <w:p w14:paraId="118849A3" w14:textId="02006CCA" w:rsidR="00141DA0" w:rsidRPr="00145608" w:rsidRDefault="00141DA0" w:rsidP="00141DA0">
            <w:pPr>
              <w:ind w:firstLine="0"/>
              <w:rPr>
                <w:color w:val="FF0000"/>
                <w:sz w:val="24"/>
                <w:szCs w:val="24"/>
              </w:rPr>
            </w:pPr>
            <w:r w:rsidRPr="00145608">
              <w:rPr>
                <w:b/>
                <w:sz w:val="24"/>
                <w:szCs w:val="24"/>
              </w:rPr>
              <w:t xml:space="preserve">Современные педагогические технологии. Педагогическая характеристика современных технологий в вузе. Образовательные программы. </w:t>
            </w:r>
            <w:r w:rsidRPr="00145608">
              <w:rPr>
                <w:sz w:val="24"/>
                <w:szCs w:val="24"/>
              </w:rPr>
              <w:t>Актуальность новых педагогических технологий в современной вузовской образовательной практике. Научные позиции в понимании «педагогической технологии» как феномена науки и образовательной практики. Структура педагогических технологий. Классификации педагогических технологий. Процедуры проектирования педагогических технологий. Формы и содержание образовательных программ.</w:t>
            </w:r>
          </w:p>
        </w:tc>
      </w:tr>
      <w:tr w:rsidR="00141DA0" w:rsidRPr="00E9240D" w14:paraId="6FAE36D7" w14:textId="77777777" w:rsidTr="00DE4178">
        <w:trPr>
          <w:trHeight w:val="386"/>
        </w:trPr>
        <w:tc>
          <w:tcPr>
            <w:tcW w:w="12491" w:type="dxa"/>
            <w:gridSpan w:val="5"/>
            <w:vAlign w:val="center"/>
          </w:tcPr>
          <w:p w14:paraId="305DD235" w14:textId="37642BED" w:rsidR="00141DA0" w:rsidRPr="00BA3A5D" w:rsidRDefault="00141DA0" w:rsidP="00DE4178">
            <w:pPr>
              <w:jc w:val="left"/>
              <w:rPr>
                <w:color w:val="FF0000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098" w:type="dxa"/>
          </w:tcPr>
          <w:p w14:paraId="1A55FBEB" w14:textId="18F5EA22" w:rsidR="00141DA0" w:rsidRPr="00BA3A5D" w:rsidRDefault="00141DA0" w:rsidP="00141DA0">
            <w:pPr>
              <w:ind w:firstLine="0"/>
              <w:rPr>
                <w:color w:val="FF0000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141DA0" w:rsidRPr="00E9240D" w14:paraId="3AA483E0" w14:textId="77777777" w:rsidTr="001E579A">
        <w:tc>
          <w:tcPr>
            <w:tcW w:w="12491" w:type="dxa"/>
            <w:gridSpan w:val="5"/>
          </w:tcPr>
          <w:p w14:paraId="37C6957E" w14:textId="25F0A5FA" w:rsidR="00141DA0" w:rsidRPr="00DE4178" w:rsidRDefault="00141DA0" w:rsidP="00141DA0">
            <w:pPr>
              <w:rPr>
                <w:b/>
                <w:color w:val="FF0000"/>
                <w:szCs w:val="28"/>
              </w:rPr>
            </w:pPr>
            <w:r w:rsidRPr="00DE4178">
              <w:rPr>
                <w:rFonts w:eastAsiaTheme="minorHAnsi"/>
                <w:b/>
                <w:szCs w:val="28"/>
                <w:lang w:eastAsia="en-US"/>
              </w:rPr>
              <w:t>ДИСЦИПЛИНА «О</w:t>
            </w:r>
            <w:r w:rsidRPr="00DE4178">
              <w:rPr>
                <w:b/>
                <w:color w:val="000000"/>
                <w:szCs w:val="28"/>
              </w:rPr>
              <w:t>нкологическая настороженность</w:t>
            </w:r>
            <w:r w:rsidRPr="00DE4178">
              <w:rPr>
                <w:rFonts w:eastAsiaTheme="minorHAnsi"/>
                <w:b/>
                <w:szCs w:val="28"/>
                <w:lang w:eastAsia="en-US"/>
              </w:rPr>
              <w:t>»</w:t>
            </w:r>
          </w:p>
        </w:tc>
        <w:tc>
          <w:tcPr>
            <w:tcW w:w="2098" w:type="dxa"/>
          </w:tcPr>
          <w:p w14:paraId="5861CA8E" w14:textId="12ADEC3A" w:rsidR="00141DA0" w:rsidRPr="003F34F7" w:rsidRDefault="00E96CAA" w:rsidP="00E96CAA">
            <w:pPr>
              <w:ind w:firstLine="0"/>
              <w:rPr>
                <w:b/>
                <w:color w:val="FF0000"/>
              </w:rPr>
            </w:pPr>
            <w:r w:rsidRPr="003F34F7">
              <w:rPr>
                <w:b/>
                <w:sz w:val="40"/>
              </w:rPr>
              <w:t>1</w:t>
            </w:r>
          </w:p>
        </w:tc>
      </w:tr>
      <w:tr w:rsidR="00141DA0" w:rsidRPr="00E9240D" w14:paraId="13928452" w14:textId="77777777" w:rsidTr="00DE4178">
        <w:tc>
          <w:tcPr>
            <w:tcW w:w="2427" w:type="dxa"/>
            <w:gridSpan w:val="2"/>
            <w:vAlign w:val="center"/>
          </w:tcPr>
          <w:p w14:paraId="0D50D1FE" w14:textId="1B36AB1E" w:rsidR="00141DA0" w:rsidRPr="00E96CAA" w:rsidRDefault="00141DA0" w:rsidP="00DE4178">
            <w:pPr>
              <w:ind w:firstLine="0"/>
              <w:jc w:val="left"/>
              <w:rPr>
                <w:rFonts w:eastAsiaTheme="minorHAnsi"/>
                <w:b/>
                <w:i/>
                <w:lang w:eastAsia="en-US"/>
              </w:rPr>
            </w:pPr>
            <w:r w:rsidRPr="00E96CAA">
              <w:rPr>
                <w:i/>
                <w:color w:val="000000"/>
                <w:szCs w:val="24"/>
              </w:rPr>
              <w:t>Входные» требования для изучения дисциплины</w:t>
            </w:r>
          </w:p>
        </w:tc>
        <w:tc>
          <w:tcPr>
            <w:tcW w:w="12162" w:type="dxa"/>
            <w:gridSpan w:val="4"/>
          </w:tcPr>
          <w:p w14:paraId="7094B28B" w14:textId="2AD43C9C" w:rsidR="00141DA0" w:rsidRPr="00BA3A5D" w:rsidRDefault="00145608" w:rsidP="00141DA0">
            <w:pPr>
              <w:ind w:firstLine="0"/>
              <w:rPr>
                <w:color w:val="FF0000"/>
              </w:rPr>
            </w:pPr>
            <w:r>
              <w:rPr>
                <w:sz w:val="24"/>
                <w:szCs w:val="24"/>
              </w:rPr>
              <w:t>Сп</w:t>
            </w:r>
            <w:r w:rsidRPr="00E8212C">
              <w:rPr>
                <w:sz w:val="24"/>
                <w:szCs w:val="24"/>
              </w:rPr>
              <w:t>особен</w:t>
            </w:r>
            <w:r w:rsidR="00141DA0" w:rsidRPr="00E8212C">
              <w:rPr>
                <w:sz w:val="24"/>
                <w:szCs w:val="24"/>
              </w:rPr>
              <w:t xml:space="preserve">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</w:tc>
      </w:tr>
      <w:tr w:rsidR="00141DA0" w:rsidRPr="00E9240D" w14:paraId="6D0871F1" w14:textId="77777777" w:rsidTr="00DE4178">
        <w:tc>
          <w:tcPr>
            <w:tcW w:w="2427" w:type="dxa"/>
            <w:gridSpan w:val="2"/>
            <w:vAlign w:val="center"/>
          </w:tcPr>
          <w:p w14:paraId="6BFFEA5D" w14:textId="066B9F93" w:rsidR="00141DA0" w:rsidRPr="00145608" w:rsidRDefault="00141DA0" w:rsidP="00DE4178">
            <w:pPr>
              <w:ind w:firstLine="0"/>
              <w:jc w:val="left"/>
              <w:rPr>
                <w:i/>
                <w:sz w:val="32"/>
              </w:rPr>
            </w:pPr>
            <w:r w:rsidRPr="00145608">
              <w:rPr>
                <w:i/>
                <w:sz w:val="32"/>
              </w:rPr>
              <w:t>Компетенции</w:t>
            </w:r>
          </w:p>
        </w:tc>
        <w:tc>
          <w:tcPr>
            <w:tcW w:w="10064" w:type="dxa"/>
            <w:gridSpan w:val="3"/>
          </w:tcPr>
          <w:p w14:paraId="53CEE3E6" w14:textId="69D5708A" w:rsidR="00141DA0" w:rsidRPr="00145608" w:rsidRDefault="00141DA0" w:rsidP="00141DA0">
            <w:pPr>
              <w:ind w:firstLine="0"/>
              <w:rPr>
                <w:color w:val="FF0000"/>
                <w:sz w:val="32"/>
              </w:rPr>
            </w:pPr>
            <w:r w:rsidRPr="00145608">
              <w:rPr>
                <w:i/>
                <w:sz w:val="32"/>
              </w:rPr>
              <w:t>Индикаторы достижения компетенций</w:t>
            </w:r>
          </w:p>
        </w:tc>
        <w:tc>
          <w:tcPr>
            <w:tcW w:w="2098" w:type="dxa"/>
          </w:tcPr>
          <w:p w14:paraId="4309E0F8" w14:textId="77777777" w:rsidR="00141DA0" w:rsidRPr="00BA3A5D" w:rsidRDefault="00141DA0" w:rsidP="00141DA0">
            <w:pPr>
              <w:rPr>
                <w:color w:val="FF0000"/>
              </w:rPr>
            </w:pPr>
          </w:p>
        </w:tc>
      </w:tr>
      <w:tr w:rsidR="00141DA0" w:rsidRPr="00E9240D" w14:paraId="669D6757" w14:textId="77777777" w:rsidTr="00DE4178">
        <w:tc>
          <w:tcPr>
            <w:tcW w:w="2427" w:type="dxa"/>
            <w:gridSpan w:val="2"/>
            <w:vAlign w:val="center"/>
          </w:tcPr>
          <w:p w14:paraId="3A7BAC17" w14:textId="65D16A4E" w:rsidR="00141DA0" w:rsidRPr="00145608" w:rsidRDefault="00141DA0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УК-1</w:t>
            </w:r>
          </w:p>
        </w:tc>
        <w:tc>
          <w:tcPr>
            <w:tcW w:w="12162" w:type="dxa"/>
            <w:gridSpan w:val="4"/>
          </w:tcPr>
          <w:p w14:paraId="663050EC" w14:textId="2EB5C1D8" w:rsidR="00141DA0" w:rsidRPr="00145608" w:rsidRDefault="00141DA0" w:rsidP="00141DA0">
            <w:pPr>
              <w:ind w:firstLine="0"/>
              <w:rPr>
                <w:color w:val="FF0000"/>
                <w:sz w:val="24"/>
                <w:szCs w:val="24"/>
              </w:rPr>
            </w:pPr>
            <w:r w:rsidRPr="00145608">
              <w:rPr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145608">
              <w:rPr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</w:tc>
      </w:tr>
      <w:tr w:rsidR="00141DA0" w:rsidRPr="00E9240D" w14:paraId="51101AB3" w14:textId="77777777" w:rsidTr="00DE4178">
        <w:tc>
          <w:tcPr>
            <w:tcW w:w="2427" w:type="dxa"/>
            <w:gridSpan w:val="2"/>
            <w:vAlign w:val="center"/>
          </w:tcPr>
          <w:p w14:paraId="3E00523D" w14:textId="7C5FC5A0" w:rsidR="00141DA0" w:rsidRPr="00145608" w:rsidRDefault="00141DA0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2162" w:type="dxa"/>
            <w:gridSpan w:val="4"/>
          </w:tcPr>
          <w:p w14:paraId="4E23DE33" w14:textId="6638D95B" w:rsidR="00141DA0" w:rsidRPr="00145608" w:rsidRDefault="00141DA0" w:rsidP="00141DA0">
            <w:pPr>
              <w:ind w:firstLine="0"/>
              <w:rPr>
                <w:color w:val="FF0000"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</w:tc>
      </w:tr>
      <w:tr w:rsidR="00141DA0" w:rsidRPr="00E9240D" w14:paraId="71285AA8" w14:textId="77777777" w:rsidTr="00DE4178">
        <w:tc>
          <w:tcPr>
            <w:tcW w:w="2427" w:type="dxa"/>
            <w:gridSpan w:val="2"/>
            <w:vAlign w:val="center"/>
          </w:tcPr>
          <w:p w14:paraId="1A77C2B0" w14:textId="02DA8FE9" w:rsidR="00141DA0" w:rsidRPr="00145608" w:rsidRDefault="00141DA0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2162" w:type="dxa"/>
            <w:gridSpan w:val="4"/>
          </w:tcPr>
          <w:p w14:paraId="11FBA0D2" w14:textId="77777777" w:rsidR="00141DA0" w:rsidRPr="00145608" w:rsidRDefault="00141DA0" w:rsidP="00141DA0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  <w:p w14:paraId="7D555654" w14:textId="77777777" w:rsidR="00141DA0" w:rsidRPr="00145608" w:rsidRDefault="00141DA0" w:rsidP="00141DA0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14:paraId="35A40A35" w14:textId="4DDDBDA4" w:rsidR="00141DA0" w:rsidRPr="00145608" w:rsidRDefault="00141DA0" w:rsidP="00141DA0">
            <w:pPr>
              <w:ind w:firstLine="0"/>
              <w:rPr>
                <w:color w:val="FF0000"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</w:tc>
      </w:tr>
      <w:tr w:rsidR="00141DA0" w:rsidRPr="00E9240D" w14:paraId="1A3A9DC1" w14:textId="77777777" w:rsidTr="00DE4178">
        <w:tc>
          <w:tcPr>
            <w:tcW w:w="2427" w:type="dxa"/>
            <w:gridSpan w:val="2"/>
            <w:vAlign w:val="center"/>
          </w:tcPr>
          <w:p w14:paraId="7F7F6E46" w14:textId="3C4B606D" w:rsidR="00141DA0" w:rsidRPr="00145608" w:rsidRDefault="00141DA0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  <w:szCs w:val="24"/>
              </w:rPr>
              <w:t>Перечень основных тем раздела дисциплины</w:t>
            </w:r>
          </w:p>
        </w:tc>
        <w:tc>
          <w:tcPr>
            <w:tcW w:w="12162" w:type="dxa"/>
            <w:gridSpan w:val="4"/>
          </w:tcPr>
          <w:p w14:paraId="4151C62E" w14:textId="77777777" w:rsidR="00141DA0" w:rsidRPr="00145608" w:rsidRDefault="00141DA0" w:rsidP="00141DA0">
            <w:pPr>
              <w:shd w:val="clear" w:color="auto" w:fill="FFFFFF"/>
              <w:ind w:firstLine="0"/>
              <w:rPr>
                <w:b/>
                <w:iCs/>
                <w:sz w:val="24"/>
                <w:szCs w:val="24"/>
              </w:rPr>
            </w:pPr>
            <w:r w:rsidRPr="00145608">
              <w:rPr>
                <w:b/>
                <w:iCs/>
                <w:sz w:val="24"/>
                <w:szCs w:val="24"/>
              </w:rPr>
              <w:t>Первичная профилактика онкологических заболеваний</w:t>
            </w:r>
          </w:p>
          <w:p w14:paraId="792CB8FC" w14:textId="77777777" w:rsidR="00141DA0" w:rsidRPr="00145608" w:rsidRDefault="00141DA0" w:rsidP="00141DA0">
            <w:pPr>
              <w:shd w:val="clear" w:color="auto" w:fill="FFFFFF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Определение. Методы профилактики. Формирование здорового образа жизни. Факторы риска развития онкологических заболеваний.</w:t>
            </w:r>
          </w:p>
          <w:p w14:paraId="7527CA6E" w14:textId="361BBD82" w:rsidR="00141DA0" w:rsidRPr="00145608" w:rsidRDefault="00141DA0" w:rsidP="00141DA0">
            <w:pPr>
              <w:shd w:val="clear" w:color="auto" w:fill="FFFFFF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b/>
                <w:iCs/>
                <w:sz w:val="24"/>
                <w:szCs w:val="24"/>
              </w:rPr>
              <w:t>Вторичная профилактика онкологических заболеваний</w:t>
            </w:r>
            <w:r w:rsidR="00EF1868" w:rsidRPr="00145608">
              <w:rPr>
                <w:b/>
                <w:iCs/>
                <w:sz w:val="24"/>
                <w:szCs w:val="24"/>
              </w:rPr>
              <w:t xml:space="preserve"> </w:t>
            </w:r>
            <w:r w:rsidRPr="00145608">
              <w:rPr>
                <w:iCs/>
                <w:sz w:val="24"/>
                <w:szCs w:val="24"/>
              </w:rPr>
              <w:t>Определение. Методы профилактики. Популяционные группы риска. Использование элементов доказательной медицины в диагностике онкологических заболеваний. «Золотой стандарт». Чувствительность, специфичность, «эффект ярлыка».</w:t>
            </w:r>
          </w:p>
          <w:p w14:paraId="63A59036" w14:textId="13DC7BDD" w:rsidR="00141DA0" w:rsidRPr="00145608" w:rsidRDefault="00141DA0" w:rsidP="00141DA0">
            <w:pPr>
              <w:shd w:val="clear" w:color="auto" w:fill="FFFFFF"/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b/>
                <w:iCs/>
                <w:sz w:val="24"/>
                <w:szCs w:val="24"/>
              </w:rPr>
              <w:t>Предраковые заболевания</w:t>
            </w:r>
            <w:r w:rsidR="00EF1868" w:rsidRPr="00145608">
              <w:rPr>
                <w:b/>
                <w:iCs/>
                <w:sz w:val="24"/>
                <w:szCs w:val="24"/>
              </w:rPr>
              <w:t xml:space="preserve"> </w:t>
            </w:r>
            <w:r w:rsidRPr="00145608">
              <w:rPr>
                <w:iCs/>
                <w:sz w:val="24"/>
                <w:szCs w:val="24"/>
              </w:rPr>
              <w:t>Определение. Классификация предраковых заболеваний. Диагностика и лечение предраковых заболеваний. Тактика ведения пациентов с предраковыми заболеваниями.</w:t>
            </w:r>
          </w:p>
          <w:p w14:paraId="3000654A" w14:textId="6CCAF7DA" w:rsidR="00141DA0" w:rsidRPr="00145608" w:rsidRDefault="00141DA0" w:rsidP="00EF1868">
            <w:pPr>
              <w:shd w:val="clear" w:color="auto" w:fill="FFFFFF"/>
              <w:ind w:firstLine="0"/>
              <w:rPr>
                <w:color w:val="FF0000"/>
                <w:sz w:val="24"/>
                <w:szCs w:val="24"/>
              </w:rPr>
            </w:pPr>
            <w:r w:rsidRPr="00145608">
              <w:rPr>
                <w:b/>
                <w:iCs/>
                <w:sz w:val="24"/>
                <w:szCs w:val="24"/>
              </w:rPr>
              <w:t>Скрининг</w:t>
            </w:r>
            <w:r w:rsidR="00EF1868" w:rsidRPr="00145608">
              <w:rPr>
                <w:b/>
                <w:iCs/>
                <w:sz w:val="24"/>
                <w:szCs w:val="24"/>
              </w:rPr>
              <w:t xml:space="preserve"> </w:t>
            </w:r>
            <w:r w:rsidRPr="00145608">
              <w:rPr>
                <w:sz w:val="24"/>
                <w:szCs w:val="24"/>
              </w:rPr>
              <w:t>Определение. Критерии исследований, используемых для скрининга онкологических заболеваний. Основные методы исследования. Возрастные категории.</w:t>
            </w:r>
          </w:p>
        </w:tc>
      </w:tr>
      <w:tr w:rsidR="009B1533" w:rsidRPr="00E9240D" w14:paraId="0F40BA3C" w14:textId="77777777" w:rsidTr="001E579A">
        <w:tc>
          <w:tcPr>
            <w:tcW w:w="12491" w:type="dxa"/>
            <w:gridSpan w:val="5"/>
          </w:tcPr>
          <w:p w14:paraId="5D03D0A4" w14:textId="32BEFB48" w:rsidR="009B1533" w:rsidRPr="00BA3A5D" w:rsidRDefault="009B1533" w:rsidP="00141DA0">
            <w:pPr>
              <w:rPr>
                <w:color w:val="FF0000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098" w:type="dxa"/>
          </w:tcPr>
          <w:p w14:paraId="766802CF" w14:textId="63BAD025" w:rsidR="009B1533" w:rsidRPr="00BA3A5D" w:rsidRDefault="009B1533" w:rsidP="00E96CAA">
            <w:pPr>
              <w:ind w:firstLine="0"/>
              <w:rPr>
                <w:color w:val="FF0000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9B1533" w:rsidRPr="00E9240D" w14:paraId="283600ED" w14:textId="77777777" w:rsidTr="001E579A">
        <w:tc>
          <w:tcPr>
            <w:tcW w:w="12491" w:type="dxa"/>
            <w:gridSpan w:val="5"/>
          </w:tcPr>
          <w:p w14:paraId="3964E2B9" w14:textId="06638ECB" w:rsidR="009B1533" w:rsidRPr="00DE4178" w:rsidRDefault="009B1533" w:rsidP="00E96CAA">
            <w:pPr>
              <w:rPr>
                <w:b/>
                <w:color w:val="FF0000"/>
                <w:szCs w:val="28"/>
              </w:rPr>
            </w:pPr>
            <w:r w:rsidRPr="00DE4178">
              <w:rPr>
                <w:rFonts w:eastAsiaTheme="minorHAnsi"/>
                <w:b/>
                <w:szCs w:val="28"/>
                <w:lang w:eastAsia="en-US"/>
              </w:rPr>
              <w:t>ДИСЦИПЛИНА «Неотложная помощь»</w:t>
            </w:r>
          </w:p>
        </w:tc>
        <w:tc>
          <w:tcPr>
            <w:tcW w:w="2098" w:type="dxa"/>
          </w:tcPr>
          <w:p w14:paraId="6E5AB09A" w14:textId="260534D8" w:rsidR="009B1533" w:rsidRPr="003F34F7" w:rsidRDefault="009B1533" w:rsidP="00E96CAA">
            <w:pPr>
              <w:ind w:firstLine="0"/>
              <w:rPr>
                <w:b/>
                <w:color w:val="FF0000"/>
              </w:rPr>
            </w:pPr>
            <w:r w:rsidRPr="003F34F7">
              <w:rPr>
                <w:b/>
                <w:sz w:val="40"/>
              </w:rPr>
              <w:t>1</w:t>
            </w:r>
          </w:p>
        </w:tc>
      </w:tr>
      <w:tr w:rsidR="00E96CAA" w:rsidRPr="00E9240D" w14:paraId="4874898F" w14:textId="77777777" w:rsidTr="007850AA">
        <w:tc>
          <w:tcPr>
            <w:tcW w:w="2427" w:type="dxa"/>
            <w:gridSpan w:val="2"/>
          </w:tcPr>
          <w:p w14:paraId="27E8524D" w14:textId="4D2E6AF3" w:rsidR="00E96CAA" w:rsidRPr="00E96CAA" w:rsidRDefault="00E96CAA" w:rsidP="00E96CAA">
            <w:pPr>
              <w:ind w:firstLine="0"/>
              <w:rPr>
                <w:i/>
              </w:rPr>
            </w:pPr>
            <w:r w:rsidRPr="00E96CAA">
              <w:rPr>
                <w:i/>
                <w:color w:val="000000"/>
                <w:szCs w:val="24"/>
              </w:rPr>
              <w:t>«Входные» требования для изучения дисциплины</w:t>
            </w:r>
          </w:p>
        </w:tc>
        <w:tc>
          <w:tcPr>
            <w:tcW w:w="12162" w:type="dxa"/>
            <w:gridSpan w:val="4"/>
          </w:tcPr>
          <w:p w14:paraId="08C9BBC8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способен действовать в нестандартных ситуациях, нести социальную и этическую ответственность за принятые решения;</w:t>
            </w:r>
          </w:p>
          <w:p w14:paraId="3E35906B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готов использовать приемы оказания первой помощи, методы защиты в условиях чрезвычайных ситуаций;</w:t>
            </w:r>
          </w:p>
          <w:p w14:paraId="27F22B85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готов к коммуникации в устной и письменной формах на русском и иностранном языках для решения задач профессиональной деятельности;</w:t>
            </w:r>
          </w:p>
          <w:p w14:paraId="107C4E35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способен и готов реализовать этические и деонтологические принципы в профессиональной деятельности;</w:t>
            </w:r>
          </w:p>
          <w:p w14:paraId="0BD10646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ошибок;</w:t>
            </w:r>
          </w:p>
          <w:p w14:paraId="6CEA55B0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готов к медицинскому применению лекарственных препаратов и иных веществ и их комбинаций при решении профессиональных задач;</w:t>
            </w:r>
          </w:p>
          <w:p w14:paraId="74E62BDB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способен к оценке морфофункциональных, физиологических состояний и патологических процессов в организме человека для решения профессиональных задач;</w:t>
            </w:r>
          </w:p>
          <w:p w14:paraId="3D2D788E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помощи;</w:t>
            </w:r>
          </w:p>
          <w:p w14:paraId="1476AD24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готов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заболевания;</w:t>
            </w:r>
          </w:p>
          <w:p w14:paraId="27DCF17B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способен определить у пациента основные патологические состояния, симптомы, синдромы заболеваний, нозологические формы в соответствии с Международной статистической классификацией болезней и проблем, связанных со здоровьем, X пересмотра;</w:t>
            </w:r>
          </w:p>
          <w:p w14:paraId="6228C663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способен определить тактики ведения пациентов с различными нозологическими формами;</w:t>
            </w:r>
          </w:p>
          <w:p w14:paraId="514FA17A" w14:textId="77777777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39"/>
              <w:rPr>
                <w:sz w:val="24"/>
                <w:szCs w:val="24"/>
              </w:rPr>
            </w:pPr>
            <w:r w:rsidRPr="00E96CAA">
              <w:rPr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помощи;</w:t>
            </w:r>
          </w:p>
          <w:p w14:paraId="19395B69" w14:textId="76F2932B" w:rsidR="00E96CAA" w:rsidRPr="00E96CAA" w:rsidRDefault="00E96CAA" w:rsidP="00E96CAA">
            <w:pPr>
              <w:pStyle w:val="a0"/>
              <w:numPr>
                <w:ilvl w:val="0"/>
                <w:numId w:val="27"/>
              </w:numPr>
              <w:tabs>
                <w:tab w:val="left" w:pos="322"/>
              </w:tabs>
              <w:ind w:left="0" w:firstLine="39"/>
              <w:rPr>
                <w:color w:val="FF0000"/>
              </w:rPr>
            </w:pPr>
            <w:r w:rsidRPr="00E96CAA">
              <w:rPr>
                <w:sz w:val="24"/>
                <w:szCs w:val="24"/>
              </w:rPr>
              <w:t>готов к участию в оказании скорой медицинской помощи при состояниях, требующих срочного медицинского вмешательства</w:t>
            </w:r>
          </w:p>
        </w:tc>
      </w:tr>
      <w:tr w:rsidR="00E96CAA" w:rsidRPr="00E9240D" w14:paraId="41E577B5" w14:textId="77777777" w:rsidTr="007850AA">
        <w:tc>
          <w:tcPr>
            <w:tcW w:w="2427" w:type="dxa"/>
            <w:gridSpan w:val="2"/>
          </w:tcPr>
          <w:p w14:paraId="6673E05A" w14:textId="71FEEF66" w:rsidR="00E96CAA" w:rsidRPr="00E96CAA" w:rsidRDefault="00E96CAA" w:rsidP="009B1533">
            <w:pPr>
              <w:ind w:firstLine="0"/>
              <w:rPr>
                <w:i/>
              </w:rPr>
            </w:pPr>
            <w:r w:rsidRPr="00E96CAA">
              <w:rPr>
                <w:i/>
              </w:rPr>
              <w:t>Компетенции</w:t>
            </w:r>
          </w:p>
        </w:tc>
        <w:tc>
          <w:tcPr>
            <w:tcW w:w="12162" w:type="dxa"/>
            <w:gridSpan w:val="4"/>
          </w:tcPr>
          <w:p w14:paraId="7E4F43B5" w14:textId="78FB809A" w:rsidR="00E96CAA" w:rsidRPr="00E96CAA" w:rsidRDefault="00E96CAA" w:rsidP="00E96CAA">
            <w:pPr>
              <w:rPr>
                <w:color w:val="FF0000"/>
              </w:rPr>
            </w:pPr>
            <w:r w:rsidRPr="00E96CAA">
              <w:rPr>
                <w:i/>
              </w:rPr>
              <w:t>Индикаторы достижения компетенций</w:t>
            </w:r>
          </w:p>
        </w:tc>
      </w:tr>
      <w:tr w:rsidR="00E96CAA" w:rsidRPr="00E9240D" w14:paraId="6767EC44" w14:textId="77777777" w:rsidTr="007850AA">
        <w:tc>
          <w:tcPr>
            <w:tcW w:w="2427" w:type="dxa"/>
            <w:gridSpan w:val="2"/>
          </w:tcPr>
          <w:p w14:paraId="745BB695" w14:textId="6BE32D32" w:rsidR="00E96CAA" w:rsidRPr="00E96CAA" w:rsidRDefault="00E96CAA" w:rsidP="009B1533">
            <w:pPr>
              <w:ind w:firstLine="0"/>
              <w:rPr>
                <w:sz w:val="24"/>
              </w:rPr>
            </w:pPr>
            <w:r w:rsidRPr="00E96CAA">
              <w:rPr>
                <w:sz w:val="24"/>
              </w:rPr>
              <w:t>ПК-7</w:t>
            </w:r>
          </w:p>
        </w:tc>
        <w:tc>
          <w:tcPr>
            <w:tcW w:w="12162" w:type="dxa"/>
            <w:gridSpan w:val="4"/>
          </w:tcPr>
          <w:p w14:paraId="3C740E03" w14:textId="77777777" w:rsidR="00E96CAA" w:rsidRPr="00E96CAA" w:rsidRDefault="00E96CAA" w:rsidP="00E96CAA">
            <w:pPr>
              <w:ind w:firstLine="0"/>
              <w:rPr>
                <w:bCs/>
                <w:sz w:val="24"/>
                <w:szCs w:val="24"/>
              </w:rPr>
            </w:pPr>
            <w:r w:rsidRPr="00E96CAA">
              <w:rPr>
                <w:bCs/>
                <w:sz w:val="24"/>
                <w:szCs w:val="24"/>
              </w:rPr>
              <w:t>ПК-7.1. Знает клинические признаки состояний, представляющих угрозу жизни, включая состояние клинической смерти (остановка жизненно важных функций организма человека, требующих оказания медицинской помощи в экстренной форме (остановка жизненно важных функций организма человека (кровообращения и/или дыхания).</w:t>
            </w:r>
          </w:p>
          <w:p w14:paraId="4B4A6D7E" w14:textId="77777777" w:rsidR="00E96CAA" w:rsidRPr="00E96CAA" w:rsidRDefault="00E96CAA" w:rsidP="00E96CAA">
            <w:pPr>
              <w:ind w:firstLine="0"/>
              <w:rPr>
                <w:bCs/>
                <w:sz w:val="24"/>
                <w:szCs w:val="24"/>
              </w:rPr>
            </w:pPr>
            <w:r w:rsidRPr="00E96CAA">
              <w:rPr>
                <w:bCs/>
                <w:sz w:val="24"/>
                <w:szCs w:val="24"/>
              </w:rPr>
              <w:t>ПК-7.2. Знает правила проведения базовой сердечно-легочной реанимации.</w:t>
            </w:r>
          </w:p>
          <w:p w14:paraId="015763E7" w14:textId="77777777" w:rsidR="00E96CAA" w:rsidRPr="00E96CAA" w:rsidRDefault="00E96CAA" w:rsidP="00E96CAA">
            <w:pPr>
              <w:ind w:firstLine="0"/>
              <w:rPr>
                <w:bCs/>
                <w:sz w:val="24"/>
                <w:szCs w:val="24"/>
              </w:rPr>
            </w:pPr>
            <w:r w:rsidRPr="00E96CAA">
              <w:rPr>
                <w:bCs/>
                <w:sz w:val="24"/>
                <w:szCs w:val="24"/>
              </w:rPr>
              <w:t>ПК-7.3. Умеет 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форме.</w:t>
            </w:r>
          </w:p>
          <w:p w14:paraId="10A04254" w14:textId="77777777" w:rsidR="00E96CAA" w:rsidRPr="00E96CAA" w:rsidRDefault="00E96CAA" w:rsidP="00E96CAA">
            <w:pPr>
              <w:ind w:firstLine="0"/>
              <w:rPr>
                <w:bCs/>
                <w:sz w:val="24"/>
                <w:szCs w:val="24"/>
              </w:rPr>
            </w:pPr>
            <w:r w:rsidRPr="00E96CAA">
              <w:rPr>
                <w:bCs/>
                <w:sz w:val="24"/>
                <w:szCs w:val="24"/>
              </w:rPr>
              <w:t>ПК-7.4. Умеет оказывать медицинскую помощь в экстренной форме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и/или дыхания).</w:t>
            </w:r>
          </w:p>
          <w:p w14:paraId="6F1D46D6" w14:textId="4A088911" w:rsidR="00E96CAA" w:rsidRDefault="00E96CAA" w:rsidP="00E96CAA">
            <w:pPr>
              <w:ind w:firstLine="0"/>
              <w:rPr>
                <w:bCs/>
                <w:sz w:val="24"/>
                <w:szCs w:val="24"/>
              </w:rPr>
            </w:pPr>
            <w:r w:rsidRPr="00E96CAA">
              <w:rPr>
                <w:bCs/>
                <w:sz w:val="24"/>
                <w:szCs w:val="24"/>
              </w:rPr>
              <w:t>ПК-7.5. Умеет применять лекарственные препараты и медицинских изделий при оказании медицинской помощи в экстренной форме.</w:t>
            </w:r>
          </w:p>
          <w:p w14:paraId="0ED94D64" w14:textId="77777777" w:rsidR="00E96CAA" w:rsidRDefault="00E96CAA" w:rsidP="00E96CAA">
            <w:pPr>
              <w:ind w:firstLine="0"/>
              <w:rPr>
                <w:bCs/>
                <w:sz w:val="24"/>
                <w:szCs w:val="24"/>
              </w:rPr>
            </w:pPr>
            <w:r w:rsidRPr="00E96CAA">
              <w:rPr>
                <w:bCs/>
                <w:sz w:val="24"/>
                <w:szCs w:val="24"/>
              </w:rPr>
              <w:t>ПК-7.8. Умеет выполнять мероприятия базовой сердечно-легочной реанимации.</w:t>
            </w:r>
          </w:p>
          <w:p w14:paraId="11A44E99" w14:textId="6CF5054D" w:rsidR="009B1533" w:rsidRPr="00E96CAA" w:rsidRDefault="009B1533" w:rsidP="00E96CAA">
            <w:pPr>
              <w:ind w:firstLine="0"/>
              <w:rPr>
                <w:color w:val="FF0000"/>
              </w:rPr>
            </w:pPr>
          </w:p>
        </w:tc>
      </w:tr>
      <w:tr w:rsidR="009B1533" w:rsidRPr="00E9240D" w14:paraId="5D9EB6CA" w14:textId="6A75DB81" w:rsidTr="00DE4178">
        <w:tc>
          <w:tcPr>
            <w:tcW w:w="12358" w:type="dxa"/>
            <w:gridSpan w:val="4"/>
            <w:vAlign w:val="center"/>
          </w:tcPr>
          <w:p w14:paraId="091AA0FD" w14:textId="0FE12B9C" w:rsidR="009B1533" w:rsidRPr="00E96CAA" w:rsidRDefault="009B1533" w:rsidP="00DE417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231" w:type="dxa"/>
            <w:gridSpan w:val="2"/>
          </w:tcPr>
          <w:p w14:paraId="4672CDD0" w14:textId="4C52CC53" w:rsidR="009B1533" w:rsidRPr="00E96CAA" w:rsidRDefault="009B1533" w:rsidP="009B1533">
            <w:pPr>
              <w:ind w:firstLine="0"/>
              <w:rPr>
                <w:bCs/>
                <w:sz w:val="24"/>
                <w:szCs w:val="24"/>
              </w:rPr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9B1533" w:rsidRPr="00E9240D" w14:paraId="43A095BF" w14:textId="7DD96F4D" w:rsidTr="00DE4178">
        <w:tc>
          <w:tcPr>
            <w:tcW w:w="12358" w:type="dxa"/>
            <w:gridSpan w:val="4"/>
            <w:vAlign w:val="center"/>
          </w:tcPr>
          <w:p w14:paraId="53D59421" w14:textId="5422CB7F" w:rsidR="009B1533" w:rsidRPr="00DE4178" w:rsidRDefault="009B1533" w:rsidP="00DE4178">
            <w:pPr>
              <w:ind w:firstLine="0"/>
              <w:jc w:val="center"/>
              <w:rPr>
                <w:bCs/>
                <w:szCs w:val="28"/>
              </w:rPr>
            </w:pPr>
            <w:r w:rsidRPr="00DE4178">
              <w:rPr>
                <w:color w:val="000000"/>
                <w:szCs w:val="28"/>
              </w:rPr>
              <w:t>ДИСЦИПЛИНЫ ВАРИАТИВНОЙ ЧАСТИ</w:t>
            </w:r>
          </w:p>
        </w:tc>
        <w:tc>
          <w:tcPr>
            <w:tcW w:w="2231" w:type="dxa"/>
            <w:gridSpan w:val="2"/>
          </w:tcPr>
          <w:p w14:paraId="198FE44C" w14:textId="44FD87EA" w:rsidR="009B1533" w:rsidRPr="003F34F7" w:rsidRDefault="009B1533" w:rsidP="00E96CAA">
            <w:pPr>
              <w:ind w:firstLine="0"/>
              <w:rPr>
                <w:b/>
                <w:bCs/>
                <w:sz w:val="24"/>
                <w:szCs w:val="24"/>
              </w:rPr>
            </w:pPr>
            <w:r w:rsidRPr="003F34F7">
              <w:rPr>
                <w:b/>
                <w:bCs/>
                <w:sz w:val="44"/>
                <w:szCs w:val="24"/>
              </w:rPr>
              <w:t>6</w:t>
            </w:r>
          </w:p>
        </w:tc>
      </w:tr>
      <w:tr w:rsidR="009B1533" w:rsidRPr="00E9240D" w14:paraId="72649F90" w14:textId="28774D1B" w:rsidTr="007850AA">
        <w:tc>
          <w:tcPr>
            <w:tcW w:w="2427" w:type="dxa"/>
            <w:gridSpan w:val="2"/>
          </w:tcPr>
          <w:p w14:paraId="3DA2BBE1" w14:textId="5031C0C9" w:rsidR="009B1533" w:rsidRPr="00E96CAA" w:rsidRDefault="009B1533" w:rsidP="009B1533">
            <w:pPr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В соответствии с квалификационными требованиями к выпускникам</w:t>
            </w:r>
          </w:p>
        </w:tc>
        <w:tc>
          <w:tcPr>
            <w:tcW w:w="12162" w:type="dxa"/>
            <w:gridSpan w:val="4"/>
          </w:tcPr>
          <w:p w14:paraId="03D5CEB1" w14:textId="40701F5E" w:rsidR="009B1533" w:rsidRPr="00E96CAA" w:rsidRDefault="009B1533" w:rsidP="009B153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квалификационными требованиями к выпускникам</w:t>
            </w:r>
          </w:p>
        </w:tc>
      </w:tr>
    </w:tbl>
    <w:p w14:paraId="3B30F8E1" w14:textId="7C53C3D3" w:rsidR="009B1533" w:rsidRDefault="009B1533" w:rsidP="009B1533">
      <w:pPr>
        <w:rPr>
          <w:b/>
        </w:rPr>
      </w:pPr>
    </w:p>
    <w:p w14:paraId="348C70E9" w14:textId="5A7B7987" w:rsidR="00145608" w:rsidRDefault="00145608" w:rsidP="009B1533">
      <w:pPr>
        <w:rPr>
          <w:b/>
        </w:rPr>
      </w:pPr>
    </w:p>
    <w:p w14:paraId="4DF20E61" w14:textId="51A9F856" w:rsidR="00145608" w:rsidRDefault="00145608" w:rsidP="009B1533">
      <w:pPr>
        <w:rPr>
          <w:b/>
        </w:rPr>
      </w:pPr>
    </w:p>
    <w:p w14:paraId="00A8D11D" w14:textId="06E9930B" w:rsidR="00145608" w:rsidRDefault="00145608" w:rsidP="009B1533">
      <w:pPr>
        <w:rPr>
          <w:b/>
        </w:rPr>
      </w:pPr>
    </w:p>
    <w:p w14:paraId="49BACC46" w14:textId="668BCD55" w:rsidR="00145608" w:rsidRDefault="00145608" w:rsidP="009B1533">
      <w:pPr>
        <w:rPr>
          <w:b/>
        </w:rPr>
      </w:pPr>
    </w:p>
    <w:p w14:paraId="1C511B26" w14:textId="2D980681" w:rsidR="00145608" w:rsidRDefault="00145608" w:rsidP="009B1533">
      <w:pPr>
        <w:rPr>
          <w:b/>
        </w:rPr>
      </w:pPr>
    </w:p>
    <w:p w14:paraId="3C3E44F3" w14:textId="5C94BA94" w:rsidR="00145608" w:rsidRDefault="00145608" w:rsidP="009B1533">
      <w:pPr>
        <w:rPr>
          <w:b/>
        </w:rPr>
      </w:pPr>
    </w:p>
    <w:p w14:paraId="50C6B208" w14:textId="3ED4C6B5" w:rsidR="00145608" w:rsidRDefault="00145608" w:rsidP="009B1533">
      <w:pPr>
        <w:rPr>
          <w:b/>
        </w:rPr>
      </w:pPr>
    </w:p>
    <w:p w14:paraId="03D7E054" w14:textId="12C315E1" w:rsidR="00145608" w:rsidRDefault="00145608" w:rsidP="009B1533">
      <w:pPr>
        <w:rPr>
          <w:b/>
        </w:rPr>
      </w:pPr>
    </w:p>
    <w:p w14:paraId="612B0266" w14:textId="77777777" w:rsidR="00145608" w:rsidRDefault="00145608" w:rsidP="009B1533">
      <w:pPr>
        <w:rPr>
          <w:b/>
        </w:rPr>
      </w:pPr>
    </w:p>
    <w:p w14:paraId="5B240102" w14:textId="77777777" w:rsidR="00145608" w:rsidRDefault="00145608" w:rsidP="009B1533">
      <w:pPr>
        <w:rPr>
          <w:b/>
        </w:rPr>
      </w:pPr>
    </w:p>
    <w:p w14:paraId="1581795D" w14:textId="2BF36497" w:rsidR="009B1533" w:rsidRDefault="00CE6A6B" w:rsidP="009B1533">
      <w:pPr>
        <w:rPr>
          <w:b/>
          <w:shd w:val="clear" w:color="auto" w:fill="FFFFFF" w:themeFill="background1"/>
        </w:rPr>
      </w:pPr>
      <w:r w:rsidRPr="006B5917">
        <w:rPr>
          <w:b/>
        </w:rPr>
        <w:t>Таблица 5.4.2.</w:t>
      </w:r>
      <w:r w:rsidR="006B5917" w:rsidRPr="006B5917">
        <w:rPr>
          <w:b/>
        </w:rPr>
        <w:t xml:space="preserve"> Примерный перечень основных разделов Блока </w:t>
      </w:r>
      <w:r w:rsidR="009B1533">
        <w:rPr>
          <w:b/>
        </w:rPr>
        <w:t xml:space="preserve">2 </w:t>
      </w:r>
      <w:r w:rsidR="006B5917" w:rsidRPr="006B5917">
        <w:rPr>
          <w:b/>
        </w:rPr>
        <w:t>Практик</w:t>
      </w:r>
      <w:r w:rsidR="009B1533">
        <w:rPr>
          <w:b/>
        </w:rPr>
        <w:t>и</w:t>
      </w:r>
      <w:r w:rsidR="006B5917" w:rsidRPr="006B5917">
        <w:rPr>
          <w:b/>
        </w:rPr>
        <w:t xml:space="preserve"> программы ординатуры «Детская эндокринология»</w:t>
      </w:r>
      <w:r w:rsidR="009B1533">
        <w:rPr>
          <w:b/>
        </w:rPr>
        <w:t xml:space="preserve">, формируемых компетенций </w:t>
      </w:r>
      <w:r w:rsidR="009B1533" w:rsidRPr="0065073A">
        <w:rPr>
          <w:b/>
          <w:shd w:val="clear" w:color="auto" w:fill="FFFFFF" w:themeFill="background1"/>
        </w:rPr>
        <w:t xml:space="preserve">и индикаторов </w:t>
      </w:r>
      <w:r w:rsidR="009B1533">
        <w:rPr>
          <w:b/>
          <w:shd w:val="clear" w:color="auto" w:fill="FFFFFF" w:themeFill="background1"/>
        </w:rPr>
        <w:t>их достижения.</w:t>
      </w:r>
    </w:p>
    <w:p w14:paraId="3366C64E" w14:textId="77777777" w:rsidR="001E579A" w:rsidRPr="0065073A" w:rsidRDefault="001E579A" w:rsidP="009B1533">
      <w:pPr>
        <w:rPr>
          <w:rFonts w:eastAsiaTheme="minorHAnsi"/>
          <w:b/>
          <w:lang w:eastAsia="en-US"/>
        </w:rPr>
      </w:pPr>
    </w:p>
    <w:tbl>
      <w:tblPr>
        <w:tblStyle w:val="a7"/>
        <w:tblW w:w="14447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427"/>
        <w:gridCol w:w="86"/>
        <w:gridCol w:w="9836"/>
        <w:gridCol w:w="284"/>
        <w:gridCol w:w="1814"/>
      </w:tblGrid>
      <w:tr w:rsidR="001D74F2" w:rsidRPr="000811E6" w14:paraId="148D72EE" w14:textId="77777777" w:rsidTr="00DE4178">
        <w:tc>
          <w:tcPr>
            <w:tcW w:w="12349" w:type="dxa"/>
            <w:gridSpan w:val="3"/>
            <w:vAlign w:val="center"/>
          </w:tcPr>
          <w:p w14:paraId="57663453" w14:textId="5EE644B2" w:rsidR="001D74F2" w:rsidRPr="0003101D" w:rsidRDefault="001D74F2" w:rsidP="00DE4178">
            <w:pPr>
              <w:jc w:val="left"/>
              <w:rPr>
                <w:b/>
              </w:rPr>
            </w:pPr>
            <w:r w:rsidRPr="006871CA">
              <w:rPr>
                <w:i/>
                <w:sz w:val="24"/>
                <w:szCs w:val="24"/>
              </w:rPr>
              <w:t>Наименование раздела</w:t>
            </w:r>
            <w:r>
              <w:rPr>
                <w:i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2098" w:type="dxa"/>
            <w:gridSpan w:val="2"/>
          </w:tcPr>
          <w:p w14:paraId="06F232A4" w14:textId="42E64D9C" w:rsidR="001D74F2" w:rsidRPr="00CE6A6B" w:rsidRDefault="001D74F2" w:rsidP="001D74F2">
            <w:pPr>
              <w:ind w:firstLine="0"/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1D74F2" w:rsidRPr="000811E6" w14:paraId="5CBDA062" w14:textId="77777777" w:rsidTr="001D74F2">
        <w:tc>
          <w:tcPr>
            <w:tcW w:w="12349" w:type="dxa"/>
            <w:gridSpan w:val="3"/>
          </w:tcPr>
          <w:p w14:paraId="144B5894" w14:textId="560F8559" w:rsidR="001D74F2" w:rsidRPr="00DE4178" w:rsidRDefault="001D74F2" w:rsidP="001D74F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4178">
              <w:rPr>
                <w:rFonts w:eastAsiaTheme="minorHAnsi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2098" w:type="dxa"/>
            <w:gridSpan w:val="2"/>
          </w:tcPr>
          <w:p w14:paraId="2991E2FC" w14:textId="77777777" w:rsidR="001D74F2" w:rsidRPr="00CE6A6B" w:rsidRDefault="001D74F2" w:rsidP="001D74F2"/>
        </w:tc>
      </w:tr>
      <w:tr w:rsidR="001D74F2" w:rsidRPr="000811E6" w14:paraId="3E59B62C" w14:textId="77777777" w:rsidTr="001D74F2">
        <w:tc>
          <w:tcPr>
            <w:tcW w:w="12349" w:type="dxa"/>
            <w:gridSpan w:val="3"/>
          </w:tcPr>
          <w:p w14:paraId="1A9DAE0D" w14:textId="55B62224" w:rsidR="001D74F2" w:rsidRPr="00DE4178" w:rsidRDefault="001D74F2" w:rsidP="001D74F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4178">
              <w:rPr>
                <w:b/>
                <w:szCs w:val="28"/>
              </w:rPr>
              <w:t>Клиническая практика «Детская эндокринология»</w:t>
            </w:r>
          </w:p>
        </w:tc>
        <w:tc>
          <w:tcPr>
            <w:tcW w:w="2098" w:type="dxa"/>
            <w:gridSpan w:val="2"/>
          </w:tcPr>
          <w:p w14:paraId="2E2AE32B" w14:textId="35FD26F0" w:rsidR="001D74F2" w:rsidRPr="003F34F7" w:rsidRDefault="003F34F7" w:rsidP="001D74F2">
            <w:pPr>
              <w:rPr>
                <w:b/>
              </w:rPr>
            </w:pPr>
            <w:r w:rsidRPr="003F34F7">
              <w:rPr>
                <w:b/>
                <w:sz w:val="36"/>
              </w:rPr>
              <w:t>66</w:t>
            </w:r>
          </w:p>
        </w:tc>
      </w:tr>
      <w:tr w:rsidR="000A6D14" w:rsidRPr="000811E6" w14:paraId="664135F1" w14:textId="77777777" w:rsidTr="00702D78">
        <w:tc>
          <w:tcPr>
            <w:tcW w:w="2513" w:type="dxa"/>
            <w:gridSpan w:val="2"/>
          </w:tcPr>
          <w:p w14:paraId="117ED487" w14:textId="77777777" w:rsidR="000A6D14" w:rsidRPr="001E579A" w:rsidRDefault="000A6D14" w:rsidP="006D23DE">
            <w:pPr>
              <w:rPr>
                <w:i/>
              </w:rPr>
            </w:pPr>
            <w:r w:rsidRPr="001E579A">
              <w:rPr>
                <w:i/>
              </w:rPr>
              <w:t>Компетенции</w:t>
            </w:r>
          </w:p>
        </w:tc>
        <w:tc>
          <w:tcPr>
            <w:tcW w:w="11934" w:type="dxa"/>
            <w:gridSpan w:val="3"/>
          </w:tcPr>
          <w:p w14:paraId="49ABFE22" w14:textId="77777777" w:rsidR="000A6D14" w:rsidRPr="001E579A" w:rsidRDefault="000A6D14" w:rsidP="006D23DE">
            <w:pPr>
              <w:rPr>
                <w:i/>
              </w:rPr>
            </w:pPr>
            <w:r w:rsidRPr="001E579A">
              <w:rPr>
                <w:i/>
              </w:rPr>
              <w:t>Индикаторы достижения компетенций</w:t>
            </w:r>
          </w:p>
        </w:tc>
      </w:tr>
      <w:tr w:rsidR="00EF1868" w:rsidRPr="000811E6" w14:paraId="2792DF38" w14:textId="77777777" w:rsidTr="00702D78">
        <w:tc>
          <w:tcPr>
            <w:tcW w:w="2513" w:type="dxa"/>
            <w:gridSpan w:val="2"/>
          </w:tcPr>
          <w:p w14:paraId="6EBF455A" w14:textId="2253A10B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ОПК-1</w:t>
            </w:r>
          </w:p>
        </w:tc>
        <w:tc>
          <w:tcPr>
            <w:tcW w:w="11934" w:type="dxa"/>
            <w:gridSpan w:val="3"/>
          </w:tcPr>
          <w:p w14:paraId="6EF6F67D" w14:textId="77777777" w:rsidR="00EF1868" w:rsidRPr="00145608" w:rsidRDefault="00EF1868" w:rsidP="00EF1868">
            <w:pPr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ОПК-1.1. Знает </w:t>
            </w:r>
            <w:r w:rsidRPr="00145608">
              <w:rPr>
                <w:iCs/>
                <w:sz w:val="24"/>
                <w:szCs w:val="24"/>
              </w:rPr>
              <w:t>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14:paraId="135B0AEE" w14:textId="5937A68B" w:rsidR="00EF1868" w:rsidRPr="00145608" w:rsidRDefault="00BF7B15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ОПК</w:t>
            </w:r>
            <w:r w:rsidR="00EF1868" w:rsidRPr="00145608">
              <w:rPr>
                <w:sz w:val="24"/>
                <w:szCs w:val="24"/>
              </w:rPr>
              <w:t>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14:paraId="26BF0722" w14:textId="77777777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  <w:p w14:paraId="09815F73" w14:textId="77777777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ОПК-1.4. Умеет работать в медицинской информационной системе, вести электронную медицинскую карту.</w:t>
            </w:r>
          </w:p>
          <w:p w14:paraId="433765D1" w14:textId="77777777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ОПК-1.5. Знает основные принципы организации оказания медицинской помощи с использованием телемедицинских технологий, умеет применять их на практике.</w:t>
            </w:r>
          </w:p>
          <w:p w14:paraId="161B121F" w14:textId="3F49CEC1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ОПК-1.6. Знает и умеет применять на практике основные принципы обеспечения информационной безопасности в медицинской организации.</w:t>
            </w:r>
          </w:p>
        </w:tc>
      </w:tr>
      <w:tr w:rsidR="00EF1868" w:rsidRPr="000811E6" w14:paraId="1F0FBF35" w14:textId="77777777" w:rsidTr="00702D78">
        <w:tc>
          <w:tcPr>
            <w:tcW w:w="2513" w:type="dxa"/>
            <w:gridSpan w:val="2"/>
          </w:tcPr>
          <w:p w14:paraId="488A2469" w14:textId="19FE7543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ОПК-3</w:t>
            </w:r>
          </w:p>
        </w:tc>
        <w:tc>
          <w:tcPr>
            <w:tcW w:w="11934" w:type="dxa"/>
            <w:gridSpan w:val="3"/>
          </w:tcPr>
          <w:p w14:paraId="2D8D4152" w14:textId="7CCED605" w:rsidR="00EF1868" w:rsidRPr="00145608" w:rsidRDefault="00EF1868" w:rsidP="00F95F9A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</w:tc>
      </w:tr>
      <w:tr w:rsidR="00F95F9A" w:rsidRPr="000811E6" w14:paraId="3530E8FE" w14:textId="77777777" w:rsidTr="00702D78">
        <w:tc>
          <w:tcPr>
            <w:tcW w:w="2513" w:type="dxa"/>
            <w:gridSpan w:val="2"/>
          </w:tcPr>
          <w:p w14:paraId="19CA7ECE" w14:textId="39B8783D" w:rsidR="00F95F9A" w:rsidRPr="00145608" w:rsidRDefault="00F95F9A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УК-2</w:t>
            </w:r>
          </w:p>
        </w:tc>
        <w:tc>
          <w:tcPr>
            <w:tcW w:w="11934" w:type="dxa"/>
            <w:gridSpan w:val="3"/>
          </w:tcPr>
          <w:p w14:paraId="543B5F61" w14:textId="77777777" w:rsidR="00F95F9A" w:rsidRPr="00145608" w:rsidRDefault="00F95F9A" w:rsidP="00F95F9A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  <w:p w14:paraId="086F698D" w14:textId="7951EC2B" w:rsidR="00F95F9A" w:rsidRPr="00145608" w:rsidRDefault="00F95F9A" w:rsidP="00F95F9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УК-2.3. Умеет мотивировать и оценивать вклад каждого члена команды в результат коллективной деятельности.</w:t>
            </w:r>
          </w:p>
        </w:tc>
      </w:tr>
      <w:tr w:rsidR="00EF1868" w:rsidRPr="000811E6" w14:paraId="51615D21" w14:textId="77777777" w:rsidTr="00702D78">
        <w:tc>
          <w:tcPr>
            <w:tcW w:w="2513" w:type="dxa"/>
            <w:gridSpan w:val="2"/>
          </w:tcPr>
          <w:p w14:paraId="3A27149E" w14:textId="40F84439" w:rsidR="00EF1868" w:rsidRPr="00145608" w:rsidRDefault="00F95F9A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УК-3</w:t>
            </w:r>
          </w:p>
        </w:tc>
        <w:tc>
          <w:tcPr>
            <w:tcW w:w="11934" w:type="dxa"/>
            <w:gridSpan w:val="3"/>
          </w:tcPr>
          <w:p w14:paraId="42FC2CEC" w14:textId="77777777" w:rsidR="00F95F9A" w:rsidRPr="00145608" w:rsidRDefault="00F95F9A" w:rsidP="00F95F9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культур.</w:t>
            </w:r>
          </w:p>
          <w:p w14:paraId="5202D2E4" w14:textId="5F542E54" w:rsidR="00EF1868" w:rsidRPr="00145608" w:rsidRDefault="00F95F9A" w:rsidP="00F95F9A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УК-3.3. 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EF1868" w:rsidRPr="000811E6" w14:paraId="698EB384" w14:textId="77777777" w:rsidTr="00702D78">
        <w:tc>
          <w:tcPr>
            <w:tcW w:w="2513" w:type="dxa"/>
            <w:gridSpan w:val="2"/>
          </w:tcPr>
          <w:p w14:paraId="1F3E8ED6" w14:textId="0C2FF80E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</w:t>
            </w:r>
          </w:p>
        </w:tc>
        <w:tc>
          <w:tcPr>
            <w:tcW w:w="11934" w:type="dxa"/>
            <w:gridSpan w:val="3"/>
          </w:tcPr>
          <w:p w14:paraId="7D6FC7AD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ПК-1.1. Знает анатомию, физиологию и патофизиологию органов эндокринной системы.</w:t>
            </w:r>
          </w:p>
          <w:p w14:paraId="0112C951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ПК-1.2. Знает порядок оказания медицинской помощи по профилю «детская эндокринология», клинические рекомендации (протоколы диагностики и лечения) по оказанию медицинской помощи</w:t>
            </w:r>
            <w:r w:rsidRPr="00145608" w:rsidDel="003B1842">
              <w:rPr>
                <w:sz w:val="24"/>
                <w:szCs w:val="24"/>
              </w:rPr>
              <w:t xml:space="preserve"> </w:t>
            </w:r>
            <w:r w:rsidRPr="00145608">
              <w:rPr>
                <w:bCs/>
                <w:sz w:val="24"/>
                <w:szCs w:val="24"/>
              </w:rPr>
              <w:t xml:space="preserve">детям с </w:t>
            </w:r>
            <w:r w:rsidRPr="00145608">
              <w:rPr>
                <w:sz w:val="24"/>
                <w:szCs w:val="24"/>
              </w:rPr>
              <w:t>заболеваниями и (или) состояниями эндокринной системы.</w:t>
            </w:r>
          </w:p>
          <w:p w14:paraId="33DE081C" w14:textId="4695EF86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ПК-1.3. Знает этиологию и патогенез, патоморфологическую, клиническую картину, дифференциальную диагностику, особенности течения, осложнения и исходы заболеваний и (или) патологических состояний органов эндокринной системы.</w:t>
            </w:r>
          </w:p>
          <w:p w14:paraId="67E9F369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ПК-1.4. Знает заболевания и (или) состояния органов эндокринной системы, требующие направления детей к врачам-специалистам.</w:t>
            </w:r>
          </w:p>
          <w:p w14:paraId="152BE9CD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ПК-1.5. Знает заболевания и (или) состояния органов эндокринной системы, требующие оказания медицинской помощи в неотложной форме.</w:t>
            </w:r>
          </w:p>
          <w:p w14:paraId="50B50B1A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ПК-1.6. Знает заболевания и (или) состояния органов и систем организма человека, сопровождающиеся изменениями со стороны органов эндокринной системы и особенности изменений органов эндокринной системы при данных заболеваниях.</w:t>
            </w:r>
          </w:p>
          <w:p w14:paraId="4C77D609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ПК-1.7. Умеет выявлять жалобы, собирать анамнез жизни и заболевания у детей (их законных представителей) с заболеваниями и (или) состояниями эндокринной системы.</w:t>
            </w:r>
          </w:p>
          <w:p w14:paraId="2C5AFF32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ПК-1.8. </w:t>
            </w:r>
            <w:r w:rsidRPr="00145608">
              <w:rPr>
                <w:bCs/>
                <w:sz w:val="24"/>
                <w:szCs w:val="24"/>
              </w:rPr>
              <w:t xml:space="preserve">Умеет интерпретировать и анализировать информацию, полученную от </w:t>
            </w:r>
            <w:r w:rsidRPr="00145608">
              <w:rPr>
                <w:sz w:val="24"/>
                <w:szCs w:val="24"/>
              </w:rPr>
              <w:t>детей (их законных представителей) с заболеваниями и (или) состояниями эндокринной системы.</w:t>
            </w:r>
          </w:p>
          <w:p w14:paraId="39FCF888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ПК-1.9. Умеет проводить педиатрический осмотр с оценкой состояния кожи, сердечно-сосудистой, дыхательной, нервной, костно-мышечной систем и выявлением стигмы дисэмбриогенеза.</w:t>
            </w:r>
          </w:p>
          <w:p w14:paraId="38D74B4E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ПК-1.10. Умеет выявлять клинические признаки нарушений или состояний органов эндокринной системы у детей: выявлять симптомы скрытой тетании, проводить исследование щитовидной железы методом пальпации; определять стадии полового развития по шкале Таннера; определять степень вирилизации наружных гениталий по шкале Прадера; оценивать степени гирсутизма по шкале Ферримана-Галвея; определять характер распределения подкожно-жировой клетчатки.</w:t>
            </w:r>
          </w:p>
          <w:p w14:paraId="3670B745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ПК-1.11 Умеет интерпретировать </w:t>
            </w:r>
            <w:r w:rsidRPr="00145608">
              <w:rPr>
                <w:bCs/>
                <w:sz w:val="24"/>
                <w:szCs w:val="24"/>
              </w:rPr>
              <w:t>и анализировать информацию</w:t>
            </w:r>
            <w:r w:rsidRPr="00145608">
              <w:rPr>
                <w:sz w:val="24"/>
                <w:szCs w:val="24"/>
              </w:rPr>
              <w:t>, полученную при осмотре детей.</w:t>
            </w:r>
          </w:p>
          <w:p w14:paraId="1D3393EE" w14:textId="44DAA10E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ПК-1.12.Умеет обосновывать и планировать объем лабораторного, молекулярно-генетического, инструментального, морфологического обследования у </w:t>
            </w:r>
            <w:r w:rsidRPr="00145608">
              <w:rPr>
                <w:bCs/>
                <w:sz w:val="24"/>
                <w:szCs w:val="24"/>
              </w:rPr>
              <w:t xml:space="preserve">детей с </w:t>
            </w:r>
            <w:r w:rsidRPr="00145608">
              <w:rPr>
                <w:sz w:val="24"/>
                <w:szCs w:val="24"/>
              </w:rPr>
              <w:t>заболеваниями и (или) состояниями эндокринной системы.</w:t>
            </w:r>
          </w:p>
          <w:p w14:paraId="5EBEDE56" w14:textId="77777777" w:rsidR="00EF1868" w:rsidRPr="00145608" w:rsidRDefault="00EF1868" w:rsidP="00EF1868">
            <w:pPr>
              <w:snapToGrid w:val="0"/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ПК-1.13 Умеет обосновывать необходимость и проводить функциональные пробы у </w:t>
            </w:r>
            <w:r w:rsidRPr="00145608">
              <w:rPr>
                <w:bCs/>
                <w:sz w:val="24"/>
                <w:szCs w:val="24"/>
              </w:rPr>
              <w:t xml:space="preserve">детей с </w:t>
            </w:r>
            <w:r w:rsidRPr="00145608">
              <w:rPr>
                <w:sz w:val="24"/>
                <w:szCs w:val="24"/>
              </w:rPr>
              <w:t xml:space="preserve">заболеваниями и (или) состояниями эндокринной системы: </w:t>
            </w:r>
            <w:r w:rsidRPr="00145608">
              <w:rPr>
                <w:bCs/>
                <w:sz w:val="24"/>
                <w:szCs w:val="24"/>
              </w:rPr>
              <w:t>оценивать секрецию соматотропного гормона роста (далее СТГ) гипофизом с применением СТГ- стимуляционных проб;  оценивать гипофизарно-гонадотропную функцию с использованием пробы с аналогом гипоталамического гонадотропин-рилизинг гормона (Гн-Рг); оценивать функциональную активность тестикулярной ткани гонад с применением стимуляционной пробы с хорионическим гонадотропином человека (ХГЧ); оценивать нарушения углеводного обмена с применением орального глюкозо-толерантного теста (ОГТТ); оценка нарушений углеводного обмена с применением пробы с голоданием; оценивать функциональную активность коры надпочечников с применением стимуляционного теста с аналогом адренокортикотропного гормона (АКТГ); оценивать функциональную активность коры надпочечников с применением теста с дексаметазоном; оценивать состояние водно-электролитного обмена с применением пробы с депривацией жидкости и пробы с десмопрессином; исследовать биологический возраст с применением оценки костного возраста по специальным методикам.</w:t>
            </w:r>
          </w:p>
          <w:p w14:paraId="5B647104" w14:textId="77777777" w:rsidR="00EF1868" w:rsidRPr="00145608" w:rsidRDefault="00EF1868" w:rsidP="00EF1868">
            <w:pPr>
              <w:overflowPunct w:val="0"/>
              <w:autoSpaceDE w:val="0"/>
              <w:autoSpaceDN w:val="0"/>
              <w:adjustRightInd w:val="0"/>
              <w:ind w:hanging="55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ПК-1.14.  Умеет интерпретировать и анализировать результаты лабораторного, молекулярно-генетического, инструментального, морфологического обследований и функциональных проб у </w:t>
            </w:r>
            <w:r w:rsidRPr="00145608">
              <w:rPr>
                <w:bCs/>
                <w:sz w:val="24"/>
                <w:szCs w:val="24"/>
              </w:rPr>
              <w:t xml:space="preserve">детей с </w:t>
            </w:r>
            <w:r w:rsidRPr="00145608">
              <w:rPr>
                <w:sz w:val="24"/>
                <w:szCs w:val="24"/>
              </w:rPr>
              <w:t>заболеваниями и (или) состояниями эндокринной системы.</w:t>
            </w:r>
          </w:p>
          <w:p w14:paraId="4A02D413" w14:textId="3750963F" w:rsidR="00EF1868" w:rsidRPr="00145608" w:rsidRDefault="00EF1868" w:rsidP="00EF1868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ПК-1.15. Умеет выявлять и обосновывать необходимость направления к врачам-специалистам </w:t>
            </w:r>
            <w:r w:rsidRPr="00145608">
              <w:rPr>
                <w:bCs/>
                <w:sz w:val="24"/>
                <w:szCs w:val="24"/>
              </w:rPr>
              <w:t xml:space="preserve">детей с </w:t>
            </w:r>
            <w:r w:rsidRPr="00145608">
              <w:rPr>
                <w:sz w:val="24"/>
                <w:szCs w:val="24"/>
              </w:rPr>
              <w:t>заболеваниями и (или) состояниями эндокринной системы.</w:t>
            </w:r>
          </w:p>
        </w:tc>
      </w:tr>
      <w:tr w:rsidR="00EF1868" w:rsidRPr="000811E6" w14:paraId="6D1565F5" w14:textId="77777777" w:rsidTr="00702D78">
        <w:tc>
          <w:tcPr>
            <w:tcW w:w="2513" w:type="dxa"/>
            <w:gridSpan w:val="2"/>
          </w:tcPr>
          <w:p w14:paraId="0267307A" w14:textId="11660DD6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</w:t>
            </w:r>
          </w:p>
        </w:tc>
        <w:tc>
          <w:tcPr>
            <w:tcW w:w="11934" w:type="dxa"/>
            <w:gridSpan w:val="3"/>
          </w:tcPr>
          <w:p w14:paraId="37C269AF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ПК-2.1. Знает порядок оказания медицинской помощи детям по профилю «детская эндокринология».</w:t>
            </w:r>
          </w:p>
          <w:p w14:paraId="385D2FB9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ПК-2.2. Знает стандарты первичной медико-санитарной помощи, специализированной медицинской помощи детям при заболеваниях и (или) состояниях эндокринной системы.</w:t>
            </w:r>
          </w:p>
          <w:p w14:paraId="69FC9B2E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ПК-2.3. Знает клинические рекомендации (протоколы лечения) по вопросам оказания медицинской помощи детям</w:t>
            </w:r>
            <w:r w:rsidRPr="00145608" w:rsidDel="003B1842">
              <w:rPr>
                <w:sz w:val="24"/>
                <w:szCs w:val="24"/>
              </w:rPr>
              <w:t xml:space="preserve"> </w:t>
            </w:r>
            <w:r w:rsidRPr="00145608">
              <w:rPr>
                <w:sz w:val="24"/>
                <w:szCs w:val="24"/>
              </w:rPr>
              <w:t>с заболеваниями и (или) состояниями эндокринной системы.</w:t>
            </w:r>
          </w:p>
          <w:p w14:paraId="1ADA1EC9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ПК-2.4. Знает современные методы лечения детей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3CDBCE26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ПК-2.5. Знает механизм действия лекарственных препаратов,</w:t>
            </w:r>
            <w:r w:rsidRPr="00145608">
              <w:rPr>
                <w:bCs/>
                <w:sz w:val="24"/>
                <w:szCs w:val="24"/>
              </w:rPr>
              <w:t xml:space="preserve"> медицинских изделий и лечебного питания</w:t>
            </w:r>
            <w:r w:rsidRPr="00145608">
              <w:rPr>
                <w:sz w:val="24"/>
                <w:szCs w:val="24"/>
              </w:rPr>
              <w:t>, применяемых в эндокринологии;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непредвиденные.</w:t>
            </w:r>
          </w:p>
          <w:p w14:paraId="57806C6F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  <w:shd w:val="clear" w:color="auto" w:fill="FFFFFF"/>
              </w:rPr>
              <w:t xml:space="preserve">ПК-2.6. Умеет </w:t>
            </w:r>
            <w:r w:rsidRPr="00145608">
              <w:rPr>
                <w:color w:val="000000"/>
                <w:sz w:val="24"/>
                <w:szCs w:val="24"/>
                <w:shd w:val="clear" w:color="auto" w:fill="FFFFFF"/>
              </w:rPr>
              <w:t xml:space="preserve">разрабатывать план лечения </w:t>
            </w:r>
            <w:r w:rsidRPr="00145608">
              <w:rPr>
                <w:sz w:val="24"/>
                <w:szCs w:val="24"/>
              </w:rPr>
              <w:t>детей с заболеваниями и (или) состояниями эндокринной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стандартов.</w:t>
            </w:r>
          </w:p>
          <w:p w14:paraId="74CCB5FD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ПК-2.7. Умеет назначать </w:t>
            </w:r>
            <w:r w:rsidRPr="00145608">
              <w:rPr>
                <w:bCs/>
                <w:sz w:val="24"/>
                <w:szCs w:val="24"/>
              </w:rPr>
              <w:t xml:space="preserve">лекарственные препараты, медицинские изделия и лечебное питание </w:t>
            </w:r>
            <w:r w:rsidRPr="00145608">
              <w:rPr>
                <w:sz w:val="24"/>
                <w:szCs w:val="24"/>
              </w:rPr>
              <w:t>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C6E98AD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ПК-2.8. Умеет о</w:t>
            </w:r>
            <w:r w:rsidRPr="00145608">
              <w:rPr>
                <w:bCs/>
                <w:sz w:val="24"/>
                <w:szCs w:val="24"/>
              </w:rPr>
              <w:t>ценивать эффективность и безопасность применения лекарственных препаратов, медицинских изделий и лечебного питания</w:t>
            </w:r>
            <w:r w:rsidRPr="00145608">
              <w:rPr>
                <w:sz w:val="24"/>
                <w:szCs w:val="24"/>
              </w:rPr>
              <w:t xml:space="preserve"> у </w:t>
            </w:r>
            <w:r w:rsidRPr="00145608">
              <w:rPr>
                <w:bCs/>
                <w:sz w:val="24"/>
                <w:szCs w:val="24"/>
              </w:rPr>
              <w:t xml:space="preserve">детей с </w:t>
            </w:r>
            <w:r w:rsidRPr="00145608">
              <w:rPr>
                <w:sz w:val="24"/>
                <w:szCs w:val="24"/>
              </w:rPr>
              <w:t>заболеваниями и (или) состояниями эндокринной системы.</w:t>
            </w:r>
          </w:p>
          <w:p w14:paraId="69E42918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ПК-2.9. Умеет проводить мониторинг заболевания и (или) состояния эндокринной системы, корректировать план лечения в зависимости от особенностей течения заболевания и (или) состояния эндокринной системы.</w:t>
            </w:r>
          </w:p>
          <w:p w14:paraId="71096E7C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ПК-2.10. Знает п</w:t>
            </w:r>
            <w:r w:rsidRPr="00145608">
              <w:rPr>
                <w:bCs/>
                <w:color w:val="000000"/>
                <w:sz w:val="24"/>
                <w:szCs w:val="24"/>
              </w:rPr>
              <w:t>ринципы и методы установки и мониторинга системы помповой инсулинотерапии.</w:t>
            </w:r>
          </w:p>
          <w:p w14:paraId="11E0730D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ПК-2.11. Умеет устанавливать систему помповой инсулинотерапии и п</w:t>
            </w:r>
            <w:r w:rsidRPr="00145608">
              <w:rPr>
                <w:sz w:val="24"/>
                <w:szCs w:val="24"/>
              </w:rPr>
              <w:t>роводить мониторинг эффективности помповой инсулинотерапии у детей с заболеваниями и (или) состояниями эндокринной системы.</w:t>
            </w:r>
          </w:p>
          <w:p w14:paraId="6AAA71B1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color w:val="000000"/>
                <w:sz w:val="24"/>
                <w:szCs w:val="24"/>
              </w:rPr>
              <w:t xml:space="preserve">ПК-2.12. Знает </w:t>
            </w:r>
            <w:r w:rsidRPr="00145608">
              <w:rPr>
                <w:sz w:val="24"/>
                <w:szCs w:val="24"/>
              </w:rPr>
              <w:t>принципы и методы</w:t>
            </w:r>
            <w:r w:rsidRPr="00145608">
              <w:rPr>
                <w:color w:val="000000"/>
                <w:sz w:val="24"/>
                <w:szCs w:val="24"/>
              </w:rPr>
              <w:t xml:space="preserve"> </w:t>
            </w:r>
            <w:r w:rsidRPr="00145608">
              <w:rPr>
                <w:sz w:val="24"/>
                <w:szCs w:val="24"/>
              </w:rPr>
              <w:t>немедикаментозного лечения, хирургических вмешательств и иных лечебных манипуляций у детей с заболеваниями и (или) состояниями эндокринной системы заболеваний; медицинские показания и медицинские противопоказания; их возможные осложнения, побочные действия, нежелательные реакции, в том числе непредвиденные.</w:t>
            </w:r>
          </w:p>
          <w:p w14:paraId="27D88771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ПК-2.13. Умеет о</w:t>
            </w:r>
            <w:r w:rsidRPr="00145608">
              <w:rPr>
                <w:bCs/>
                <w:sz w:val="24"/>
                <w:szCs w:val="24"/>
              </w:rPr>
              <w:t xml:space="preserve">пределять медицинские показания и медицинские противопоказания к проведению хирургических, лучевых и иных вмешательств детям с </w:t>
            </w:r>
            <w:r w:rsidRPr="00145608">
              <w:rPr>
                <w:sz w:val="24"/>
                <w:szCs w:val="24"/>
              </w:rPr>
              <w:t>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38D0C25B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ПК-2.14. Знает принципы предоперационной подготовки и послеоперационного ведения детей с заболеваниями и (или) состояниями эндокринной системы.</w:t>
            </w:r>
          </w:p>
          <w:p w14:paraId="3BBD01C3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ПК-2.15. Умеет назначать и оценивать эффективность и безопасность немедикаментозного лечения: физиотерапевтические методы, лечебную физкультуру и иные методы терапии </w:t>
            </w:r>
            <w:r w:rsidRPr="00145608">
              <w:rPr>
                <w:bCs/>
                <w:sz w:val="24"/>
                <w:szCs w:val="24"/>
              </w:rPr>
              <w:t xml:space="preserve">детям с </w:t>
            </w:r>
            <w:r w:rsidRPr="00145608">
              <w:rPr>
                <w:sz w:val="24"/>
                <w:szCs w:val="24"/>
              </w:rPr>
              <w:t>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5CF97479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ПК-2.16. Знает 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детей с заболеваниями и (или) состояниями эндокринной системы.</w:t>
            </w:r>
          </w:p>
          <w:p w14:paraId="68F62F9B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ПК-2.17. Умеет проводить профилактику или лечение осложнений, побочных действий, нежелательных реакций, в том числе непредвиденных, возникших в результате диагностических и лечебных манипуляций у </w:t>
            </w:r>
            <w:r w:rsidRPr="00145608">
              <w:rPr>
                <w:bCs/>
                <w:sz w:val="24"/>
                <w:szCs w:val="24"/>
              </w:rPr>
              <w:t xml:space="preserve">детей с </w:t>
            </w:r>
            <w:r w:rsidRPr="00145608">
              <w:rPr>
                <w:sz w:val="24"/>
                <w:szCs w:val="24"/>
              </w:rPr>
              <w:t>заболеваниями и (или) состояниями эндокринной системы.</w:t>
            </w:r>
          </w:p>
          <w:p w14:paraId="478D2B7E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ПК-2.18. Умеет выявлять медицинские показания для направления детей </w:t>
            </w:r>
            <w:r w:rsidRPr="00145608">
              <w:rPr>
                <w:bCs/>
                <w:sz w:val="24"/>
                <w:szCs w:val="24"/>
              </w:rPr>
              <w:t xml:space="preserve">с </w:t>
            </w:r>
            <w:r w:rsidRPr="00145608">
              <w:rPr>
                <w:sz w:val="24"/>
                <w:szCs w:val="24"/>
              </w:rPr>
              <w:t xml:space="preserve">заболеваниями и (или) состояниями эндокринной системы для оказания медицинской помощи в </w:t>
            </w:r>
            <w:r w:rsidRPr="00145608">
              <w:rPr>
                <w:color w:val="000000"/>
                <w:sz w:val="24"/>
                <w:szCs w:val="24"/>
              </w:rPr>
              <w:t>условиях стационара или дневного стационара.</w:t>
            </w:r>
          </w:p>
          <w:p w14:paraId="0DCA66FB" w14:textId="77777777" w:rsidR="00EF1868" w:rsidRPr="00145608" w:rsidRDefault="00EF1868" w:rsidP="00EF1868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145608">
              <w:rPr>
                <w:color w:val="000000"/>
                <w:sz w:val="24"/>
                <w:szCs w:val="24"/>
              </w:rPr>
              <w:t xml:space="preserve">ПК-2.19. </w:t>
            </w:r>
            <w:r w:rsidRPr="00145608">
              <w:rPr>
                <w:sz w:val="24"/>
                <w:szCs w:val="24"/>
              </w:rPr>
              <w:t>Знает принципы и методы оказания медицинской помощи детям с заболеваниями и (или) состояниями эндокринной системы в неотложной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  купировать криз надпочечниковой недостаточности; купировать гипокальциемические судороги; при гипергликемической коме; при гипогликемической коме; при адреналовом кризе; при тиреотоксическом кризе.</w:t>
            </w:r>
          </w:p>
          <w:p w14:paraId="28DD555F" w14:textId="77777777" w:rsidR="00EF1868" w:rsidRPr="00145608" w:rsidRDefault="00EF1868" w:rsidP="00EF186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ПК-2.20. Умеет оказывать медицинскую помощь в неотложной форме 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4BBB576A" w14:textId="4E20DB1A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ПК-2.21. Знает медицинские показания для направления</w:t>
            </w:r>
            <w:r w:rsidRPr="00145608">
              <w:rPr>
                <w:color w:val="000000"/>
                <w:sz w:val="24"/>
                <w:szCs w:val="24"/>
              </w:rPr>
              <w:t xml:space="preserve"> </w:t>
            </w:r>
            <w:r w:rsidRPr="00145608">
              <w:rPr>
                <w:sz w:val="24"/>
                <w:szCs w:val="24"/>
              </w:rPr>
              <w:t>детей с заболеваниями и (или) состояниями эндокринной системы для оказания паллиативной медицинской помощи.</w:t>
            </w:r>
          </w:p>
        </w:tc>
      </w:tr>
      <w:tr w:rsidR="00EF1868" w:rsidRPr="000811E6" w14:paraId="2BBE0526" w14:textId="77777777" w:rsidTr="00702D78">
        <w:tc>
          <w:tcPr>
            <w:tcW w:w="2513" w:type="dxa"/>
            <w:gridSpan w:val="2"/>
          </w:tcPr>
          <w:p w14:paraId="1D2B3D86" w14:textId="33FDBD2B" w:rsidR="00EF1868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ПК-3</w:t>
            </w:r>
          </w:p>
        </w:tc>
        <w:tc>
          <w:tcPr>
            <w:tcW w:w="11934" w:type="dxa"/>
            <w:gridSpan w:val="3"/>
          </w:tcPr>
          <w:p w14:paraId="4A313F09" w14:textId="77777777" w:rsidR="00BF7B15" w:rsidRPr="00145608" w:rsidRDefault="00BF7B15" w:rsidP="00BF7B15">
            <w:pPr>
              <w:pStyle w:val="ConsPlusNormal"/>
              <w:jc w:val="both"/>
              <w:rPr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 xml:space="preserve">ПК-3.1. </w:t>
            </w:r>
            <w:r w:rsidRPr="00145608">
              <w:rPr>
                <w:sz w:val="24"/>
                <w:szCs w:val="24"/>
              </w:rPr>
              <w:t xml:space="preserve">Знает медицинские показания и медицинские противопоказания к проведению </w:t>
            </w:r>
            <w:r w:rsidRPr="00145608">
              <w:rPr>
                <w:bCs/>
                <w:sz w:val="24"/>
                <w:szCs w:val="24"/>
              </w:rPr>
              <w:t xml:space="preserve">мероприятий медицинской реабилитации </w:t>
            </w:r>
            <w:r w:rsidRPr="00145608">
              <w:rPr>
                <w:sz w:val="24"/>
                <w:szCs w:val="24"/>
              </w:rPr>
              <w:t xml:space="preserve">у детей с заболеваниями </w:t>
            </w:r>
            <w:r w:rsidRPr="00145608">
              <w:rPr>
                <w:sz w:val="24"/>
                <w:szCs w:val="24"/>
                <w:lang w:eastAsia="ru-RU"/>
              </w:rPr>
              <w:t xml:space="preserve">и </w:t>
            </w:r>
            <w:r w:rsidRPr="00145608">
              <w:rPr>
                <w:sz w:val="24"/>
                <w:szCs w:val="24"/>
              </w:rPr>
              <w:t>(или) состояниями эндокринной системы, в том числе индивидуальной программы реабилитации и абилитации инвалидов.</w:t>
            </w:r>
          </w:p>
          <w:p w14:paraId="5E4C09AB" w14:textId="77777777" w:rsidR="00BF7B15" w:rsidRPr="00145608" w:rsidRDefault="00BF7B15" w:rsidP="00BF7B15">
            <w:pPr>
              <w:pStyle w:val="ConsPlusNormal"/>
              <w:jc w:val="both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ПК-3.2. Умеет определять медицинские показания для направления детей с заболеваниями и (или) состояниями эндокринной системы к врачам-специалистам для назначения проведения мероприятий медицинской реабилитации и санаторно-курортного лечения, в том числе при реализации индивидуальной программы реабилитации и абилитации инвалидов.</w:t>
            </w:r>
          </w:p>
          <w:p w14:paraId="261BD750" w14:textId="77777777" w:rsidR="00BF7B15" w:rsidRPr="00145608" w:rsidRDefault="00BF7B15" w:rsidP="00BF7B15">
            <w:pPr>
              <w:pStyle w:val="ConsPlusNormal"/>
              <w:jc w:val="both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ПК-3.3. Знает механизм воздействия реабилитационных мероприятий на организм детей с заболеваниями </w:t>
            </w:r>
            <w:r w:rsidRPr="00145608">
              <w:rPr>
                <w:sz w:val="24"/>
                <w:szCs w:val="24"/>
                <w:lang w:eastAsia="ru-RU"/>
              </w:rPr>
              <w:t xml:space="preserve">и </w:t>
            </w:r>
            <w:r w:rsidRPr="00145608">
              <w:rPr>
                <w:sz w:val="24"/>
                <w:szCs w:val="24"/>
              </w:rPr>
              <w:t>(или) состояниями эндокринной системы.</w:t>
            </w:r>
          </w:p>
          <w:p w14:paraId="151FEB03" w14:textId="77777777" w:rsidR="00BF7B15" w:rsidRPr="00145608" w:rsidRDefault="00BF7B15" w:rsidP="00BF7B15">
            <w:pPr>
              <w:pStyle w:val="ConsPlusNormal"/>
              <w:jc w:val="both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ПК-3.4. Знает 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медицинской реабилитации детей с заболеваниями и (или) состояниями эндокринной системы.</w:t>
            </w:r>
          </w:p>
          <w:p w14:paraId="0487887E" w14:textId="77777777" w:rsidR="00BF7B15" w:rsidRPr="00145608" w:rsidRDefault="00BF7B15" w:rsidP="00BF7B15">
            <w:pPr>
              <w:pStyle w:val="ConsPlusNormal"/>
              <w:jc w:val="both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ПК-3.5. Знает принципы и методы ведения школ для детей с заболеваниями и (или) состояниями эндокринной системы (их законных представителей).</w:t>
            </w:r>
          </w:p>
          <w:p w14:paraId="1EE3FF18" w14:textId="237089D5" w:rsidR="00EF1868" w:rsidRPr="00145608" w:rsidRDefault="00BF7B15" w:rsidP="00BF7B15">
            <w:pPr>
              <w:pStyle w:val="ConsPlusNormal"/>
              <w:jc w:val="both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ПК-3.6. Умеет проводить школы для детей с заболеваниями и (или) состояниями эндокринной системы (школа самоконтроля по сахарному диабету, школа правильного питания при ожирении, школа первой помощи при кризе надпочечниковой недостаточности и иные).</w:t>
            </w:r>
          </w:p>
        </w:tc>
      </w:tr>
      <w:tr w:rsidR="00EF1868" w:rsidRPr="000811E6" w14:paraId="6EFB243E" w14:textId="77777777" w:rsidTr="00702D78">
        <w:tc>
          <w:tcPr>
            <w:tcW w:w="2513" w:type="dxa"/>
            <w:gridSpan w:val="2"/>
          </w:tcPr>
          <w:p w14:paraId="1AEFF40C" w14:textId="2B75F8F9" w:rsidR="00EF1868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ПК-4</w:t>
            </w:r>
          </w:p>
        </w:tc>
        <w:tc>
          <w:tcPr>
            <w:tcW w:w="11934" w:type="dxa"/>
            <w:gridSpan w:val="3"/>
          </w:tcPr>
          <w:p w14:paraId="4A747432" w14:textId="77777777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ПК-4.1. Знает нормативные правовые акты, регламентирующие порядки проведения медицинских экспертиз, выдачи листков временной нетрудоспособности, в том числе в форме электронного документа, правила признания лица инвалидом.</w:t>
            </w:r>
          </w:p>
          <w:p w14:paraId="709A79E7" w14:textId="77777777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ПК-4.2. Знает медицинские показания и требования к оформлению медицинской документации для направления детей, имеющих стойкое нарушение функций организма, обусловленное заболеваниями и (или) состояний эндокринной системы, последствиями травм или дефектами, на медико-социальную экспертизу.</w:t>
            </w:r>
          </w:p>
          <w:p w14:paraId="714387A7" w14:textId="77777777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ПК-4.3. Умеет формулировать медицинские заключения по результатам медицинских экспертиз, в части наличия и (или) отсутствия заболеваний и (или) состояний эндокринной системы.</w:t>
            </w:r>
          </w:p>
          <w:p w14:paraId="02721E25" w14:textId="46B811DF" w:rsidR="00EF1868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ПК-4.4. Умеет оформлять листок нетрудоспособности по уходу за больным членом семьи</w:t>
            </w:r>
          </w:p>
        </w:tc>
      </w:tr>
      <w:tr w:rsidR="00EF1868" w:rsidRPr="000811E6" w14:paraId="118AD18C" w14:textId="77777777" w:rsidTr="00702D78">
        <w:tc>
          <w:tcPr>
            <w:tcW w:w="2513" w:type="dxa"/>
            <w:gridSpan w:val="2"/>
          </w:tcPr>
          <w:p w14:paraId="425F2191" w14:textId="0545DAC2" w:rsidR="00EF1868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</w:t>
            </w:r>
          </w:p>
        </w:tc>
        <w:tc>
          <w:tcPr>
            <w:tcW w:w="11934" w:type="dxa"/>
            <w:gridSpan w:val="3"/>
          </w:tcPr>
          <w:p w14:paraId="588A359D" w14:textId="5AC45118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ПК-5.1. Знает основы здорового образа жизни, методы его формирования</w:t>
            </w:r>
          </w:p>
          <w:p w14:paraId="433BE719" w14:textId="2032D10A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ПК-5.2. Умеет разрабатывать и реализовывать программы формирования здорового образа жизни и проводить санитарно-просветительную работу по формированию здорового образа жизни, профилактике заболеваний и (или) состояний эндокринной системы.</w:t>
            </w:r>
          </w:p>
          <w:p w14:paraId="6C1D7A1A" w14:textId="77777777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ПК-5.4. Знает нормативные правовые акты, регламентирующие порядки проведения профилактических медицинских осмотров и диспансерного наблюдения за детьми при заболеваниях и (или) состояний эндокринной системы, порядок диспансеризации детей-сирот и детей, оставшихся без попечения родителей.</w:t>
            </w:r>
          </w:p>
          <w:p w14:paraId="41E23759" w14:textId="77777777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ПК-5.5. Знает формы и методы санитарно-просветительной работы среди детей (их законных представителей), медицинских работников по вопросам профилактики заболеваний и (или) состояний эндокринной системы.</w:t>
            </w:r>
          </w:p>
          <w:p w14:paraId="1E722D92" w14:textId="77777777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ПК-5.6. Знает принципы и особенности профилактики возникновения или прогрессирования заболеваний и (или) состояний эндокринной системы у детей.</w:t>
            </w:r>
          </w:p>
          <w:p w14:paraId="1D4B0485" w14:textId="77777777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ПК-5.7. Умеет проводить профилактический медицинский осмотр с учетом возраста, состояния здоровья в соответствии с действующим порядком проведения профилактических осмотров несовершеннолетним.</w:t>
            </w:r>
          </w:p>
          <w:p w14:paraId="61F92AEC" w14:textId="77777777" w:rsidR="00BF7B15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ПК-5.8. Умеет проводить диспансерное наблюдение детей с выявленными хроническими заболеваниями и (или) состояниями эндокринной системы.</w:t>
            </w:r>
          </w:p>
          <w:p w14:paraId="56979DBA" w14:textId="2EF079F3" w:rsidR="00EF1868" w:rsidRPr="00145608" w:rsidRDefault="00BF7B15" w:rsidP="00BF7B15">
            <w:pPr>
              <w:ind w:hanging="55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ПК-5.9. Умеет определять медицинские показания к введению ограничительных мероприятий (карантина) и медицинские показания для направления к врачу-специалисту в случае инфекционного, паразитарного, профессионального и другого заболевания.</w:t>
            </w:r>
          </w:p>
        </w:tc>
      </w:tr>
      <w:tr w:rsidR="00EF1868" w:rsidRPr="000811E6" w14:paraId="16DCE881" w14:textId="77777777" w:rsidTr="00702D78">
        <w:tc>
          <w:tcPr>
            <w:tcW w:w="2513" w:type="dxa"/>
            <w:gridSpan w:val="2"/>
          </w:tcPr>
          <w:p w14:paraId="3A62D1E0" w14:textId="32A07CF0" w:rsidR="00EF1868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</w:t>
            </w:r>
          </w:p>
        </w:tc>
        <w:tc>
          <w:tcPr>
            <w:tcW w:w="11934" w:type="dxa"/>
            <w:gridSpan w:val="3"/>
          </w:tcPr>
          <w:p w14:paraId="1871F2B3" w14:textId="77777777" w:rsidR="00BF7B15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ПК-6.1. Знает правила оформления медицинской документации в медицинских организациях, оказывающих медицинскую помощь по профилю «детская эндокринология».</w:t>
            </w:r>
          </w:p>
          <w:p w14:paraId="66786902" w14:textId="77777777" w:rsidR="00BF7B15" w:rsidRPr="00145608" w:rsidRDefault="00BF7B15" w:rsidP="00BF7B15">
            <w:pPr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ПК-6.2.  Знает правила работы в информационно-аналитических системах и информационно-телекоммуникационной сети «Интернет».</w:t>
            </w:r>
          </w:p>
          <w:p w14:paraId="34616378" w14:textId="77777777" w:rsidR="00BF7B15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ПК-6.3. Знает правила внутреннего распорядка, противопожарной безопасности, охраны труда и техники безопасности.</w:t>
            </w:r>
          </w:p>
          <w:p w14:paraId="1731C218" w14:textId="026ED063" w:rsidR="00BF7B15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ПК-6.4. Умеет составлять план работы и отчет о своей работе.</w:t>
            </w:r>
          </w:p>
          <w:p w14:paraId="394D1F8D" w14:textId="77777777" w:rsidR="00BF7B15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ПК-6.5. Умеет вести медицинскую документацию, в том числе в форме электронного документа, и контролировать качество ее ведения.</w:t>
            </w:r>
          </w:p>
          <w:p w14:paraId="5EC0385E" w14:textId="77777777" w:rsidR="00BF7B15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ПК-6.6. Умеет проводить анализ медико-статистических показателей заболеваемости, инвалидности для оценки здоровья детского населения.</w:t>
            </w:r>
          </w:p>
          <w:p w14:paraId="0F3F4751" w14:textId="77777777" w:rsidR="00BF7B15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ПК-6.7. Умеет использовать в своей работе информационно-аналитические системы и информационно-телекоммуникационной сети «Интернет».</w:t>
            </w:r>
          </w:p>
          <w:p w14:paraId="7C1A452E" w14:textId="01EE32E7" w:rsidR="00EF1868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ПК-6.8. Умеет использовать в своей работе персональные данные и сведения, составляющие врачебную тайну.</w:t>
            </w:r>
          </w:p>
        </w:tc>
      </w:tr>
      <w:tr w:rsidR="00EF1868" w:rsidRPr="000811E6" w14:paraId="42786FC3" w14:textId="77777777" w:rsidTr="00702D78">
        <w:tc>
          <w:tcPr>
            <w:tcW w:w="2513" w:type="dxa"/>
            <w:gridSpan w:val="2"/>
          </w:tcPr>
          <w:p w14:paraId="132D8823" w14:textId="0DCC7541" w:rsidR="00EF1868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ПК-7</w:t>
            </w:r>
          </w:p>
        </w:tc>
        <w:tc>
          <w:tcPr>
            <w:tcW w:w="11934" w:type="dxa"/>
            <w:gridSpan w:val="3"/>
          </w:tcPr>
          <w:p w14:paraId="0BC69854" w14:textId="77777777" w:rsidR="00BF7B15" w:rsidRPr="00145608" w:rsidRDefault="00BF7B15" w:rsidP="00BF7B15">
            <w:pPr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ПК-7.1. Знает клинические признаки состояний, представляющих угрозу жизни, включая состояние клинической смерти (остановка жизненно важных функций организма человека, требующих оказания медицинской помощи в экстренной форме (остановка жизненно важных функций организма человека (кровообращения и/или дыхания).</w:t>
            </w:r>
          </w:p>
          <w:p w14:paraId="5CCE82D0" w14:textId="77777777" w:rsidR="00BF7B15" w:rsidRPr="00145608" w:rsidRDefault="00BF7B15" w:rsidP="00BF7B15">
            <w:pPr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ПК-7.2. Знает правила проведения базовой сердечно-легочной реанимации.</w:t>
            </w:r>
          </w:p>
          <w:p w14:paraId="797D5D85" w14:textId="77777777" w:rsidR="00BF7B15" w:rsidRPr="00145608" w:rsidRDefault="00BF7B15" w:rsidP="00BF7B15">
            <w:pPr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ПК-7.3. Умеет 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форме.</w:t>
            </w:r>
          </w:p>
          <w:p w14:paraId="5979B019" w14:textId="77777777" w:rsidR="00BF7B15" w:rsidRPr="00145608" w:rsidRDefault="00BF7B15" w:rsidP="00BF7B15">
            <w:pPr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ПК-7.4. Умеет оказывать медицинскую помощь в экстренной форме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и/или дыхания).</w:t>
            </w:r>
          </w:p>
          <w:p w14:paraId="2C65A7CB" w14:textId="77777777" w:rsidR="00BF7B15" w:rsidRPr="00145608" w:rsidRDefault="00BF7B15" w:rsidP="00BF7B15">
            <w:pPr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ПК-7.5. Умеет применять лекарственные препараты и медицинских изделий при оказании медицинской помощи в экстренной форме.</w:t>
            </w:r>
          </w:p>
          <w:p w14:paraId="54CC7384" w14:textId="52E2E220" w:rsidR="00EF1868" w:rsidRPr="00145608" w:rsidRDefault="00BF7B15" w:rsidP="00BF7B15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>ПК-7.8. Умеет выполнять мероприятия базовой сердечно-легочной реанимации.</w:t>
            </w:r>
          </w:p>
        </w:tc>
      </w:tr>
      <w:tr w:rsidR="00EF1868" w:rsidRPr="000811E6" w14:paraId="43E18CEF" w14:textId="77777777" w:rsidTr="000A6D14">
        <w:trPr>
          <w:trHeight w:val="657"/>
        </w:trPr>
        <w:tc>
          <w:tcPr>
            <w:tcW w:w="2513" w:type="dxa"/>
            <w:gridSpan w:val="2"/>
          </w:tcPr>
          <w:p w14:paraId="2289CE42" w14:textId="77777777" w:rsidR="00EF1868" w:rsidRPr="00145608" w:rsidRDefault="00EF1868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  <w:szCs w:val="24"/>
              </w:rPr>
              <w:t>Перечень основных тем практики</w:t>
            </w:r>
          </w:p>
        </w:tc>
        <w:tc>
          <w:tcPr>
            <w:tcW w:w="11934" w:type="dxa"/>
            <w:gridSpan w:val="3"/>
          </w:tcPr>
          <w:p w14:paraId="700454AA" w14:textId="223597AF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  <w:rPr>
                <w:b/>
              </w:rPr>
            </w:pPr>
            <w:r w:rsidRPr="00145608">
              <w:rPr>
                <w:b/>
              </w:rPr>
              <w:t xml:space="preserve">Обследование </w:t>
            </w:r>
            <w:r w:rsidR="00BF7B15" w:rsidRPr="00145608">
              <w:rPr>
                <w:b/>
              </w:rPr>
              <w:t>детей с заболеваниями и (или) состояниями эндокринной системы: диагностика</w:t>
            </w:r>
          </w:p>
          <w:p w14:paraId="7130EFA5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 xml:space="preserve">Участие в обходах, клинических разборах. </w:t>
            </w:r>
          </w:p>
          <w:p w14:paraId="7D6690BD" w14:textId="3D7E0F05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>Курация детей с заболеваниями (состояниями) эндокринной системы в стационаре.</w:t>
            </w:r>
          </w:p>
          <w:p w14:paraId="62CB8FFB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Диагностика эндокринных заболеваний и патологических состояний на основе владения навыками пропедевтики внутренних болезней. Выявление и оценка у пациента основных патологических симптомов и синдромов эндокринных заболеваний.</w:t>
            </w:r>
          </w:p>
          <w:p w14:paraId="365F6A9F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>Оформление первичной документации.</w:t>
            </w:r>
          </w:p>
          <w:p w14:paraId="058A38D2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 xml:space="preserve">Определение объема лабораторных и инструментальных диагностических методов исследования больного. Определение потребности и обоснованности в специализированной консультативной помощи. </w:t>
            </w:r>
          </w:p>
          <w:p w14:paraId="22B288B6" w14:textId="2DC1CA59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 xml:space="preserve">Освоение специализированных методов лабораторных, инструментальных и функциональных исследований в диагностике эндокринных заболеваний. </w:t>
            </w:r>
          </w:p>
          <w:p w14:paraId="36337F57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 xml:space="preserve">Отработка навыков проведения специализированных методов обследования больных эндокринного профиля. </w:t>
            </w:r>
          </w:p>
          <w:p w14:paraId="70A9028C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>Освоение навыков дифференциальной диагностики эндокринных заболеваний.</w:t>
            </w:r>
          </w:p>
          <w:p w14:paraId="1ED39BD0" w14:textId="72693690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 xml:space="preserve">Оценка полученных результатов исследования </w:t>
            </w:r>
            <w:r w:rsidRPr="00145608">
              <w:rPr>
                <w:bCs/>
                <w:iCs/>
              </w:rPr>
              <w:t>в сопоставлении с конкретной клинической ситуацией</w:t>
            </w:r>
            <w:r w:rsidRPr="00145608">
              <w:t xml:space="preserve">. Постановка диагноза в рамках международной статистической классификации болезней. </w:t>
            </w:r>
          </w:p>
          <w:p w14:paraId="370D4438" w14:textId="380C428D" w:rsidR="00EF1868" w:rsidRPr="00145608" w:rsidRDefault="00CB0142" w:rsidP="00BF7B15">
            <w:pPr>
              <w:pStyle w:val="ac"/>
              <w:spacing w:before="0" w:beforeAutospacing="0" w:after="0" w:afterAutospacing="0"/>
              <w:ind w:firstLine="0"/>
              <w:rPr>
                <w:b/>
              </w:rPr>
            </w:pPr>
            <w:r w:rsidRPr="00145608">
              <w:rPr>
                <w:b/>
              </w:rPr>
              <w:t>Л</w:t>
            </w:r>
            <w:r w:rsidR="00BF7B15" w:rsidRPr="00145608">
              <w:rPr>
                <w:b/>
              </w:rPr>
              <w:t>ечени</w:t>
            </w:r>
            <w:r w:rsidRPr="00145608">
              <w:rPr>
                <w:b/>
              </w:rPr>
              <w:t>е</w:t>
            </w:r>
            <w:r w:rsidR="00BF7B15" w:rsidRPr="00145608">
              <w:rPr>
                <w:b/>
              </w:rPr>
              <w:t xml:space="preserve"> детям с заболеваниями и (или) состояниями эндокринной системы</w:t>
            </w:r>
            <w:r w:rsidRPr="00145608">
              <w:rPr>
                <w:b/>
              </w:rPr>
              <w:t xml:space="preserve"> в условиях стационара</w:t>
            </w:r>
            <w:r w:rsidR="00EF1868" w:rsidRPr="00145608">
              <w:rPr>
                <w:b/>
              </w:rPr>
              <w:t xml:space="preserve"> </w:t>
            </w:r>
          </w:p>
          <w:p w14:paraId="3EF30146" w14:textId="1175CF30" w:rsid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>Определение объема лечебных мероприятий, включая фармакотерапию, физиотерапию, лечебное питание и др. методов лечения. Выбор конкретного вида специфического лечения на основании поставленного клинического диагноза.</w:t>
            </w:r>
            <w:r w:rsidR="00DE4178">
              <w:t xml:space="preserve"> </w:t>
            </w:r>
            <w:r w:rsidRPr="00145608">
              <w:t xml:space="preserve">Назначение лечебно- профилактических мероприятий. </w:t>
            </w:r>
            <w:r w:rsidR="00CB0142" w:rsidRPr="00145608">
              <w:t>Освоение специализированных методов</w:t>
            </w:r>
            <w:r w:rsidRPr="00145608">
              <w:t xml:space="preserve"> лечения эндокринных заболеваний.</w:t>
            </w:r>
            <w:r w:rsidR="00DE4178">
              <w:t xml:space="preserve"> </w:t>
            </w:r>
            <w:r w:rsidRPr="00145608">
              <w:t>Оценка эффективности проведенных лечебных мероприятий пациентам с эндокринными заболеваниями.</w:t>
            </w:r>
            <w:r w:rsidR="00DE4178">
              <w:t xml:space="preserve"> </w:t>
            </w:r>
            <w:r w:rsidRPr="00145608">
              <w:t>Выявление признаков временной и стойкой, частичной или полной утраты трудоспособности и рекомендации по режиму труда и отдыха, при необходимости по рациональному трудоустройству; при стойке утрате трудоспособности направление больного на медико-социальную экспертизу с оформлением соответствующей выписки из истории болезни.</w:t>
            </w:r>
          </w:p>
          <w:p w14:paraId="74B7B4CF" w14:textId="4F81BB15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 xml:space="preserve">Оказание первой врачебной помощи при острых состояниях </w:t>
            </w:r>
          </w:p>
          <w:p w14:paraId="46A0655B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 xml:space="preserve">Определение основных симптомов неотложных состояний. </w:t>
            </w:r>
          </w:p>
          <w:p w14:paraId="125D2D27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 xml:space="preserve">Оказание экстренной помощи при ургентных состояниях. </w:t>
            </w:r>
          </w:p>
          <w:p w14:paraId="1B99E386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>Отработка навыков сердечно-легочной реанимации.</w:t>
            </w:r>
          </w:p>
          <w:p w14:paraId="79BA418D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>Отработка правильной техники подкожных инъекций инсулина</w:t>
            </w:r>
          </w:p>
          <w:p w14:paraId="7971AF10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  <w:rPr>
                <w:b/>
              </w:rPr>
            </w:pPr>
            <w:r w:rsidRPr="00145608">
              <w:rPr>
                <w:b/>
              </w:rPr>
              <w:t>Обследование пациентов с эндокринной патологией в амбулаторных условиях</w:t>
            </w:r>
          </w:p>
          <w:p w14:paraId="1955E7EF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Амбулаторный прием больных с эндокринными заболеваниями: выявление жалоб, сбор анамнеза, физикальное обследование больных с эндокринными заболеваниями.</w:t>
            </w:r>
          </w:p>
          <w:p w14:paraId="0FAF7DB1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Проведение профилактических медицинских осмотров, диспансеризации, диспансерного наблюдения. </w:t>
            </w:r>
          </w:p>
          <w:p w14:paraId="5A7595D0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Оформление первичной медицинской документации. </w:t>
            </w:r>
          </w:p>
          <w:p w14:paraId="6C013456" w14:textId="77777777" w:rsidR="00EF1868" w:rsidRPr="00145608" w:rsidRDefault="00EF1868" w:rsidP="00EF1868">
            <w:pPr>
              <w:pStyle w:val="af8"/>
              <w:tabs>
                <w:tab w:val="left" w:pos="252"/>
              </w:tabs>
              <w:ind w:firstLine="0"/>
              <w:jc w:val="both"/>
              <w:rPr>
                <w:b w:val="0"/>
                <w:iCs/>
              </w:rPr>
            </w:pPr>
            <w:r w:rsidRPr="00145608">
              <w:rPr>
                <w:b w:val="0"/>
              </w:rPr>
              <w:t>Выбор необходимого комплекса лабораторных, функциональных и инструментальных методов исследования</w:t>
            </w:r>
            <w:r w:rsidRPr="00145608">
              <w:rPr>
                <w:b w:val="0"/>
                <w:iCs/>
              </w:rPr>
              <w:t xml:space="preserve"> пациентов с эндокринными заболеваниями</w:t>
            </w:r>
            <w:r w:rsidRPr="00145608">
              <w:rPr>
                <w:b w:val="0"/>
              </w:rPr>
              <w:t>.</w:t>
            </w:r>
            <w:r w:rsidRPr="00145608">
              <w:rPr>
                <w:b w:val="0"/>
                <w:iCs/>
              </w:rPr>
              <w:t xml:space="preserve"> </w:t>
            </w:r>
          </w:p>
          <w:p w14:paraId="0541B70A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 xml:space="preserve">Разработка плана дальнейшего обследования при направлении на амбулаторное или стационарное лечение. </w:t>
            </w:r>
          </w:p>
          <w:p w14:paraId="4517AE69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Интерпретация полученных данных, выявление признаков патологии.  </w:t>
            </w:r>
          </w:p>
          <w:p w14:paraId="388AB954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Установление диагноза согласно международной статистической классификации болезней. </w:t>
            </w:r>
          </w:p>
          <w:p w14:paraId="3CF4946C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  <w:rPr>
                <w:b/>
              </w:rPr>
            </w:pPr>
            <w:r w:rsidRPr="00145608">
              <w:rPr>
                <w:b/>
              </w:rPr>
              <w:t xml:space="preserve">Лечение пациентов с эндокринной патологией в амбулаторных условиях </w:t>
            </w:r>
          </w:p>
          <w:p w14:paraId="0DEEC2F6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Выбор тактики лечения при эндокринных заболеваниях.</w:t>
            </w:r>
          </w:p>
          <w:p w14:paraId="1BBA1509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Выбор эффективных, безопасных и доступных методов лечения.</w:t>
            </w:r>
          </w:p>
          <w:p w14:paraId="4CC5C08D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 xml:space="preserve">Определение показаний к срочной или плановой госпитализации пациентов с эндокринными заболеваниями. </w:t>
            </w:r>
          </w:p>
          <w:p w14:paraId="09DACD66" w14:textId="56ECB68B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Определение профиля стационара с учетом характера, тяжести заболевания, ургентности госпитализации, вида осложнений и преобладания синдрома на момент госпитализации. Организация и согласование госпитализации с администрацией стационара. Выявление признаков временной и стойкой, частичной или полной утраты трудоспособности и рекомендации по режиму труда и отдыха, при необходимости по рациональному трудоустройству; при стойке утрате трудоспособности направление больного на медико-социальную экспертизу с оформлением соответствующей выписки из истории болезни. Организация выявления больных, нуждающихся в реабилитации и/или санаторно-курортном лечении, немедикаментозной терапии и других методах лечения.</w:t>
            </w:r>
          </w:p>
          <w:p w14:paraId="2A067B3A" w14:textId="77777777" w:rsidR="00EF1868" w:rsidRPr="00145608" w:rsidRDefault="00EF1868" w:rsidP="00EF1868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bCs/>
                <w:sz w:val="24"/>
                <w:szCs w:val="24"/>
              </w:rPr>
              <w:t xml:space="preserve">Приобретение навыков оказания консультативной помощи при выборе эффективных, безопасных и доступных средств </w:t>
            </w:r>
            <w:r w:rsidRPr="00145608">
              <w:rPr>
                <w:sz w:val="24"/>
                <w:szCs w:val="24"/>
              </w:rPr>
              <w:t>немедикаментозной терапии и других методов у пациентов, нуждающихся в медицинской реабилитации.</w:t>
            </w:r>
          </w:p>
          <w:p w14:paraId="55B22A40" w14:textId="77777777" w:rsidR="00EF1868" w:rsidRPr="00145608" w:rsidRDefault="00EF1868" w:rsidP="00EF1868">
            <w:pPr>
              <w:pStyle w:val="ac"/>
              <w:spacing w:before="0" w:beforeAutospacing="0" w:after="0" w:afterAutospacing="0"/>
              <w:ind w:firstLine="0"/>
            </w:pPr>
            <w:r w:rsidRPr="00145608">
              <w:t>Составление комплекса профилактических мероприятий эндокринных заболеваний у взрослого населения.</w:t>
            </w:r>
          </w:p>
          <w:p w14:paraId="6DDF96AA" w14:textId="6BE0665C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45608">
              <w:rPr>
                <w:b/>
                <w:iCs/>
                <w:sz w:val="24"/>
                <w:szCs w:val="24"/>
              </w:rPr>
              <w:t xml:space="preserve">Участие в педагогической деятельности </w:t>
            </w:r>
            <w:r w:rsidRPr="00145608">
              <w:rPr>
                <w:bCs/>
                <w:sz w:val="24"/>
                <w:szCs w:val="24"/>
              </w:rPr>
              <w:t>Отработка коммуникативных навыков при работе с пациентами эндокринного профиля.</w:t>
            </w:r>
            <w:r w:rsidRPr="00145608">
              <w:rPr>
                <w:sz w:val="24"/>
                <w:szCs w:val="24"/>
              </w:rPr>
              <w:t xml:space="preserve"> Формирование готовности у обучающихся толерантно воспринимать социальные, этнические, конфессиональные и культурные различия при обследовании и лечении пациентов. </w:t>
            </w:r>
          </w:p>
          <w:p w14:paraId="35A3EAC6" w14:textId="788F0418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Развитие готовности у ординаторов к абстрактному мышлению, анализу, синтезу путем выявления причин возникновения заболеваний при эндокринной патологии.</w:t>
            </w:r>
          </w:p>
          <w:p w14:paraId="219CF7CB" w14:textId="7E344640" w:rsidR="00CB0142" w:rsidRPr="00145608" w:rsidRDefault="00CB0142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Освоение навыков ведения и проведение школ для детей и родителей (по ожирению, по сахарному диабету, по профилактике и купированию криза надпочечниковой недостаточности и т.д.)</w:t>
            </w:r>
          </w:p>
          <w:p w14:paraId="7FC6EE22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 xml:space="preserve">Проведение занятий по формированию здорового образа жизни, предупреждению возникновения и (или) распространения эндокринных заболеваний, их ранней диагностики. </w:t>
            </w:r>
            <w:r w:rsidRPr="00145608">
              <w:rPr>
                <w:sz w:val="24"/>
                <w:szCs w:val="24"/>
              </w:rPr>
              <w:t>Пропаганда здорового образа жизни, рационального режима труда и отдыха, рационального питания среди взрослого населения.</w:t>
            </w:r>
          </w:p>
          <w:p w14:paraId="0DAA89C3" w14:textId="77777777" w:rsidR="00EF1868" w:rsidRPr="00145608" w:rsidRDefault="00EF1868" w:rsidP="00EF1868">
            <w:pPr>
              <w:tabs>
                <w:tab w:val="left" w:pos="426"/>
                <w:tab w:val="left" w:pos="709"/>
              </w:tabs>
              <w:ind w:firstLine="0"/>
              <w:rPr>
                <w:iCs/>
                <w:sz w:val="24"/>
                <w:szCs w:val="24"/>
              </w:rPr>
            </w:pPr>
            <w:r w:rsidRPr="00145608">
              <w:rPr>
                <w:b/>
                <w:iCs/>
                <w:sz w:val="24"/>
                <w:szCs w:val="24"/>
              </w:rPr>
              <w:t>Участие в работе научно-практических конференций, съездов, конгрессов по эндокринологии</w:t>
            </w:r>
          </w:p>
          <w:p w14:paraId="0C340CF3" w14:textId="6273B79C" w:rsidR="00EF1868" w:rsidRPr="00145608" w:rsidRDefault="00EF1868" w:rsidP="00EF1868">
            <w:pPr>
              <w:ind w:firstLine="0"/>
              <w:rPr>
                <w:sz w:val="24"/>
                <w:szCs w:val="24"/>
              </w:rPr>
            </w:pPr>
            <w:r w:rsidRPr="00145608">
              <w:rPr>
                <w:iCs/>
                <w:sz w:val="24"/>
                <w:szCs w:val="24"/>
              </w:rPr>
              <w:t xml:space="preserve">Ведение дискуссии по профессиональным вопросам в эндокринологии. Овладение методологией изучения научной медицинской информации. Выступления с публичной речью. </w:t>
            </w:r>
            <w:r w:rsidRPr="00145608">
              <w:rPr>
                <w:sz w:val="24"/>
                <w:szCs w:val="24"/>
              </w:rPr>
              <w:t>Выполнение анализа работы врачей эндокринологов</w:t>
            </w:r>
            <w:r w:rsidRPr="00145608">
              <w:rPr>
                <w:iCs/>
                <w:sz w:val="24"/>
                <w:szCs w:val="24"/>
              </w:rPr>
              <w:t xml:space="preserve">. </w:t>
            </w:r>
            <w:r w:rsidRPr="00145608">
              <w:rPr>
                <w:sz w:val="24"/>
                <w:szCs w:val="24"/>
              </w:rPr>
              <w:t>Анализ типичных ошибок в медицинской деятельности врача-эндокринолога.</w:t>
            </w:r>
          </w:p>
        </w:tc>
      </w:tr>
      <w:tr w:rsidR="00EF1868" w:rsidRPr="000811E6" w14:paraId="03169848" w14:textId="77777777" w:rsidTr="005C46D8">
        <w:tc>
          <w:tcPr>
            <w:tcW w:w="2513" w:type="dxa"/>
            <w:gridSpan w:val="2"/>
            <w:tcBorders>
              <w:bottom w:val="single" w:sz="4" w:space="0" w:color="auto"/>
            </w:tcBorders>
          </w:tcPr>
          <w:p w14:paraId="3EE891AE" w14:textId="77777777" w:rsidR="00EF1868" w:rsidRPr="00145608" w:rsidRDefault="00EF1868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5608">
              <w:rPr>
                <w:i/>
                <w:sz w:val="24"/>
                <w:szCs w:val="24"/>
              </w:rPr>
              <w:t xml:space="preserve">Примерные условия и требования к материально-техническому оснащению практики </w:t>
            </w:r>
          </w:p>
        </w:tc>
        <w:tc>
          <w:tcPr>
            <w:tcW w:w="11934" w:type="dxa"/>
            <w:gridSpan w:val="3"/>
            <w:tcBorders>
              <w:bottom w:val="single" w:sz="4" w:space="0" w:color="auto"/>
            </w:tcBorders>
          </w:tcPr>
          <w:p w14:paraId="7B29866A" w14:textId="520DBF36" w:rsidR="00EF1868" w:rsidRPr="00145608" w:rsidRDefault="00CB0142" w:rsidP="00DE4178">
            <w:pPr>
              <w:ind w:firstLine="0"/>
              <w:rPr>
                <w:bCs/>
                <w:sz w:val="24"/>
                <w:szCs w:val="24"/>
              </w:rPr>
            </w:pPr>
            <w:r w:rsidRPr="00145608">
              <w:rPr>
                <w:sz w:val="24"/>
                <w:szCs w:val="24"/>
              </w:rPr>
              <w:t>Отделение эндокринологии и/или кабинет эндокринолога, оборудованные в соответствии со стандартом оснащения, утвержденным Приказом Министерства здравоохранения Российской Федерац</w:t>
            </w:r>
            <w:r w:rsidR="00DE4178">
              <w:rPr>
                <w:sz w:val="24"/>
                <w:szCs w:val="24"/>
              </w:rPr>
              <w:t>ии от 12 ноября 2012 г. № 899н «</w:t>
            </w:r>
            <w:r w:rsidRPr="00145608">
              <w:rPr>
                <w:sz w:val="24"/>
                <w:szCs w:val="24"/>
              </w:rPr>
              <w:t xml:space="preserve">Об утверждении Порядка оказания медицинской помощи взрослому населению по профилю </w:t>
            </w:r>
            <w:r w:rsidR="00DE4178">
              <w:rPr>
                <w:sz w:val="24"/>
                <w:szCs w:val="24"/>
              </w:rPr>
              <w:t>«</w:t>
            </w:r>
            <w:r w:rsidRPr="00145608">
              <w:rPr>
                <w:sz w:val="24"/>
                <w:szCs w:val="24"/>
              </w:rPr>
              <w:t>эндокриноло</w:t>
            </w:r>
            <w:r w:rsidR="00DE4178">
              <w:rPr>
                <w:sz w:val="24"/>
                <w:szCs w:val="24"/>
              </w:rPr>
              <w:t>гия»</w:t>
            </w:r>
            <w:r w:rsidRPr="00145608">
              <w:rPr>
                <w:sz w:val="24"/>
                <w:szCs w:val="24"/>
              </w:rPr>
              <w:t>.</w:t>
            </w:r>
            <w:r w:rsidR="00145608">
              <w:rPr>
                <w:sz w:val="24"/>
                <w:szCs w:val="24"/>
              </w:rPr>
              <w:t xml:space="preserve"> </w:t>
            </w:r>
            <w:r w:rsidR="007850AA" w:rsidRPr="00145608">
              <w:rPr>
                <w:sz w:val="24"/>
                <w:szCs w:val="24"/>
              </w:rPr>
      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</w:tr>
      <w:tr w:rsidR="007D29C0" w:rsidRPr="000811E6" w14:paraId="5CA11DD9" w14:textId="77777777" w:rsidTr="00DE4178">
        <w:tc>
          <w:tcPr>
            <w:tcW w:w="12633" w:type="dxa"/>
            <w:gridSpan w:val="4"/>
            <w:vAlign w:val="center"/>
          </w:tcPr>
          <w:p w14:paraId="72F450BB" w14:textId="391651D5" w:rsidR="007D29C0" w:rsidRPr="00DE4178" w:rsidRDefault="007D29C0" w:rsidP="00DE4178">
            <w:pPr>
              <w:jc w:val="left"/>
              <w:rPr>
                <w:b/>
                <w:szCs w:val="28"/>
              </w:rPr>
            </w:pPr>
            <w:r w:rsidRPr="00DE4178">
              <w:rPr>
                <w:i/>
                <w:szCs w:val="28"/>
              </w:rPr>
              <w:t>Наименование раздела дисциплины (модуля)</w:t>
            </w:r>
          </w:p>
        </w:tc>
        <w:tc>
          <w:tcPr>
            <w:tcW w:w="1814" w:type="dxa"/>
          </w:tcPr>
          <w:p w14:paraId="21C9FAA4" w14:textId="284E25EE" w:rsidR="007D29C0" w:rsidRPr="001A29AE" w:rsidRDefault="007D29C0" w:rsidP="007D29C0">
            <w:pPr>
              <w:ind w:firstLine="0"/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EF1868" w:rsidRPr="000811E6" w14:paraId="517ED50D" w14:textId="77777777" w:rsidTr="00DE4178">
        <w:tc>
          <w:tcPr>
            <w:tcW w:w="12633" w:type="dxa"/>
            <w:gridSpan w:val="4"/>
            <w:vAlign w:val="center"/>
          </w:tcPr>
          <w:p w14:paraId="582501D1" w14:textId="06EADF6A" w:rsidR="00EF1868" w:rsidRPr="00DE4178" w:rsidRDefault="00EF1868" w:rsidP="00DE4178">
            <w:pPr>
              <w:jc w:val="left"/>
              <w:rPr>
                <w:b/>
                <w:szCs w:val="28"/>
              </w:rPr>
            </w:pPr>
            <w:r w:rsidRPr="00DE4178">
              <w:rPr>
                <w:b/>
                <w:szCs w:val="28"/>
              </w:rPr>
              <w:t>Производственная практика «Научно-исследовательская работа»</w:t>
            </w:r>
          </w:p>
        </w:tc>
        <w:tc>
          <w:tcPr>
            <w:tcW w:w="1814" w:type="dxa"/>
          </w:tcPr>
          <w:p w14:paraId="1EC39D86" w14:textId="5AF7041C" w:rsidR="00EF1868" w:rsidRDefault="003F34F7" w:rsidP="00145608">
            <w:pPr>
              <w:ind w:firstLine="0"/>
            </w:pPr>
            <w:r w:rsidRPr="003F34F7">
              <w:rPr>
                <w:b/>
                <w:sz w:val="36"/>
              </w:rPr>
              <w:t>6</w:t>
            </w:r>
          </w:p>
        </w:tc>
      </w:tr>
      <w:tr w:rsidR="00EF1868" w:rsidRPr="000811E6" w14:paraId="2283B5DA" w14:textId="77777777" w:rsidTr="00702D78">
        <w:tc>
          <w:tcPr>
            <w:tcW w:w="2427" w:type="dxa"/>
          </w:tcPr>
          <w:p w14:paraId="2C02F77C" w14:textId="77777777" w:rsidR="00EF1868" w:rsidRPr="00F95F9A" w:rsidRDefault="00EF1868" w:rsidP="00EF1868">
            <w:pPr>
              <w:rPr>
                <w:i/>
                <w:szCs w:val="24"/>
              </w:rPr>
            </w:pPr>
            <w:r w:rsidRPr="00F95F9A">
              <w:rPr>
                <w:i/>
                <w:szCs w:val="24"/>
              </w:rPr>
              <w:t>Компетенции</w:t>
            </w:r>
          </w:p>
        </w:tc>
        <w:tc>
          <w:tcPr>
            <w:tcW w:w="12020" w:type="dxa"/>
            <w:gridSpan w:val="4"/>
          </w:tcPr>
          <w:p w14:paraId="08DD07DF" w14:textId="77777777" w:rsidR="00EF1868" w:rsidRPr="00F95F9A" w:rsidRDefault="00EF1868" w:rsidP="00EF1868">
            <w:pPr>
              <w:rPr>
                <w:i/>
                <w:szCs w:val="24"/>
              </w:rPr>
            </w:pPr>
            <w:r w:rsidRPr="00F95F9A">
              <w:rPr>
                <w:i/>
                <w:szCs w:val="24"/>
              </w:rPr>
              <w:t>Индикаторы достижения компетенций</w:t>
            </w:r>
          </w:p>
        </w:tc>
      </w:tr>
      <w:tr w:rsidR="00EF1868" w:rsidRPr="000811E6" w14:paraId="1B96C94B" w14:textId="77777777" w:rsidTr="00702D78">
        <w:tc>
          <w:tcPr>
            <w:tcW w:w="2427" w:type="dxa"/>
          </w:tcPr>
          <w:p w14:paraId="31E43CBF" w14:textId="77777777" w:rsidR="00EF1868" w:rsidRPr="00F95F9A" w:rsidRDefault="00EF1868" w:rsidP="00DE417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5F9A">
              <w:rPr>
                <w:rFonts w:eastAsia="Calibri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12020" w:type="dxa"/>
            <w:gridSpan w:val="4"/>
          </w:tcPr>
          <w:p w14:paraId="1BFB28FB" w14:textId="77777777" w:rsidR="00EF1868" w:rsidRPr="00F95F9A" w:rsidRDefault="00EF1868" w:rsidP="003F34F7">
            <w:pPr>
              <w:ind w:firstLine="31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14:paraId="0D5FE480" w14:textId="77777777" w:rsidR="00EF1868" w:rsidRPr="00F95F9A" w:rsidRDefault="00EF1868" w:rsidP="003F34F7">
            <w:pPr>
              <w:ind w:firstLine="31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14:paraId="32CDC8A2" w14:textId="77777777" w:rsidR="00EF1868" w:rsidRPr="00F95F9A" w:rsidRDefault="00EF1868" w:rsidP="003F34F7">
            <w:pPr>
              <w:ind w:firstLine="31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</w:tc>
      </w:tr>
      <w:tr w:rsidR="00145608" w:rsidRPr="000811E6" w14:paraId="109855DD" w14:textId="77777777" w:rsidTr="00702D78">
        <w:tc>
          <w:tcPr>
            <w:tcW w:w="2427" w:type="dxa"/>
          </w:tcPr>
          <w:p w14:paraId="393E6BEF" w14:textId="36549624" w:rsidR="00145608" w:rsidRPr="00F95F9A" w:rsidRDefault="00145608" w:rsidP="00DE417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5F9A">
              <w:rPr>
                <w:sz w:val="24"/>
                <w:szCs w:val="24"/>
              </w:rPr>
              <w:t>ОПК-2</w:t>
            </w:r>
          </w:p>
        </w:tc>
        <w:tc>
          <w:tcPr>
            <w:tcW w:w="12020" w:type="dxa"/>
            <w:gridSpan w:val="4"/>
          </w:tcPr>
          <w:p w14:paraId="6610AA7C" w14:textId="77777777" w:rsidR="00145608" w:rsidRPr="00F95F9A" w:rsidRDefault="00145608" w:rsidP="00145608">
            <w:pPr>
              <w:ind w:firstLine="31"/>
              <w:rPr>
                <w:sz w:val="24"/>
                <w:szCs w:val="24"/>
                <w:lang w:eastAsia="en-US"/>
              </w:rPr>
            </w:pPr>
            <w:r w:rsidRPr="00F95F9A">
              <w:rPr>
                <w:sz w:val="24"/>
                <w:szCs w:val="24"/>
                <w:lang w:eastAsia="en-US"/>
              </w:rPr>
              <w:t>ОПК-2.1. Знает основы проектного менеджмента и международные стандарты управления проектом.</w:t>
            </w:r>
          </w:p>
          <w:p w14:paraId="286934DC" w14:textId="77777777" w:rsidR="00145608" w:rsidRPr="00F95F9A" w:rsidRDefault="00145608" w:rsidP="00145608">
            <w:pPr>
              <w:ind w:firstLine="31"/>
              <w:rPr>
                <w:sz w:val="24"/>
                <w:szCs w:val="24"/>
                <w:lang w:eastAsia="en-US"/>
              </w:rPr>
            </w:pPr>
            <w:r w:rsidRPr="00F95F9A">
              <w:rPr>
                <w:sz w:val="24"/>
                <w:szCs w:val="24"/>
                <w:lang w:eastAsia="en-US"/>
              </w:rPr>
              <w:t>ОПК-2.2. Умеет определять проблемное поле проекта и возможные риски с целью разработки превентивных мер по их минимизации.</w:t>
            </w:r>
          </w:p>
          <w:p w14:paraId="671D9F48" w14:textId="77777777" w:rsidR="00145608" w:rsidRPr="00F95F9A" w:rsidRDefault="00145608" w:rsidP="00145608">
            <w:pPr>
              <w:ind w:firstLine="31"/>
              <w:rPr>
                <w:sz w:val="24"/>
                <w:szCs w:val="24"/>
                <w:lang w:eastAsia="en-US"/>
              </w:rPr>
            </w:pPr>
            <w:r w:rsidRPr="00F95F9A">
              <w:rPr>
                <w:sz w:val="24"/>
                <w:szCs w:val="24"/>
                <w:lang w:eastAsia="en-US"/>
              </w:rPr>
              <w:t>ОПК-2.3. Умеет осуществлять мониторинг и контроль над осуществлением проекта, в том числе в условиях неопределенности.</w:t>
            </w:r>
          </w:p>
          <w:p w14:paraId="2ABF8685" w14:textId="7674724E" w:rsidR="00145608" w:rsidRPr="00F95F9A" w:rsidRDefault="00145608" w:rsidP="00145608">
            <w:pPr>
              <w:ind w:firstLine="31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  <w:lang w:eastAsia="en-US"/>
              </w:rPr>
              <w:t>ОПК-2.4. Умеет разрабатывать проект в области медицины и критерии его эффективности.</w:t>
            </w:r>
          </w:p>
        </w:tc>
      </w:tr>
      <w:tr w:rsidR="00EF1868" w:rsidRPr="000811E6" w14:paraId="7D2EF0AE" w14:textId="77777777" w:rsidTr="00702D78">
        <w:tc>
          <w:tcPr>
            <w:tcW w:w="2427" w:type="dxa"/>
          </w:tcPr>
          <w:p w14:paraId="02B4FEF1" w14:textId="77777777" w:rsidR="00EF1868" w:rsidRPr="00F95F9A" w:rsidRDefault="00EF1868" w:rsidP="00DE417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5F9A">
              <w:rPr>
                <w:rFonts w:eastAsia="Calibri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12020" w:type="dxa"/>
            <w:gridSpan w:val="4"/>
          </w:tcPr>
          <w:p w14:paraId="74A51BF8" w14:textId="77777777" w:rsidR="00EF1868" w:rsidRPr="00F95F9A" w:rsidRDefault="00EF1868" w:rsidP="003F34F7">
            <w:pPr>
              <w:ind w:firstLine="31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F95F9A">
              <w:rPr>
                <w:sz w:val="24"/>
                <w:szCs w:val="24"/>
              </w:rPr>
              <w:t>ОПК-4.4. Занимается самообразовательной, креативной и рефлексивной деятельностью с целью профессионального и личностного развития.</w:t>
            </w:r>
          </w:p>
        </w:tc>
      </w:tr>
      <w:tr w:rsidR="00EF1868" w:rsidRPr="000811E6" w14:paraId="7573EFF9" w14:textId="77777777" w:rsidTr="00702D78">
        <w:tc>
          <w:tcPr>
            <w:tcW w:w="2427" w:type="dxa"/>
          </w:tcPr>
          <w:p w14:paraId="0CD4303C" w14:textId="77777777" w:rsidR="00EF1868" w:rsidRPr="00F95F9A" w:rsidRDefault="00EF1868" w:rsidP="00DE417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5F9A">
              <w:rPr>
                <w:rFonts w:eastAsia="Calibri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12020" w:type="dxa"/>
            <w:gridSpan w:val="4"/>
          </w:tcPr>
          <w:p w14:paraId="434B2C5D" w14:textId="77777777" w:rsidR="00EF1868" w:rsidRPr="00F95F9A" w:rsidRDefault="00EF1868" w:rsidP="003F34F7">
            <w:pPr>
              <w:ind w:firstLine="31"/>
              <w:rPr>
                <w:sz w:val="24"/>
                <w:szCs w:val="24"/>
                <w:lang w:eastAsia="en-US"/>
              </w:rPr>
            </w:pPr>
            <w:r w:rsidRPr="00F95F9A">
              <w:rPr>
                <w:sz w:val="24"/>
                <w:szCs w:val="24"/>
              </w:rPr>
              <w:t xml:space="preserve">УК-1.1. </w:t>
            </w:r>
            <w:r w:rsidRPr="00F95F9A">
              <w:rPr>
                <w:sz w:val="24"/>
                <w:szCs w:val="24"/>
                <w:lang w:eastAsia="en-US"/>
              </w:rPr>
              <w:t>Знает методологию системного подхода при анализе достижений в области медицины и фармации.</w:t>
            </w:r>
          </w:p>
          <w:p w14:paraId="35F1B8F6" w14:textId="77777777" w:rsidR="00EF1868" w:rsidRPr="00F95F9A" w:rsidRDefault="00EF1868" w:rsidP="003F34F7">
            <w:pPr>
              <w:ind w:firstLine="31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 xml:space="preserve">УК-1.2. </w:t>
            </w:r>
            <w:r w:rsidRPr="00F95F9A">
              <w:rPr>
                <w:bCs/>
                <w:spacing w:val="-7"/>
                <w:sz w:val="24"/>
                <w:szCs w:val="24"/>
                <w:lang w:eastAsia="en-US"/>
              </w:rPr>
              <w:t>Умеет</w:t>
            </w:r>
            <w:r w:rsidRPr="00F95F9A">
              <w:rPr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  <w:p w14:paraId="155192A8" w14:textId="77777777" w:rsidR="00EF1868" w:rsidRPr="00F95F9A" w:rsidRDefault="00EF1868" w:rsidP="003F34F7">
            <w:pPr>
              <w:ind w:firstLine="31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 xml:space="preserve">УК-1.4. </w:t>
            </w:r>
            <w:r w:rsidRPr="00F95F9A">
              <w:rPr>
                <w:spacing w:val="-7"/>
                <w:sz w:val="24"/>
                <w:szCs w:val="24"/>
                <w:lang w:eastAsia="en-US"/>
              </w:rPr>
              <w:t xml:space="preserve">Владеет методами и приёмами </w:t>
            </w:r>
            <w:r w:rsidRPr="00F95F9A">
              <w:rPr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EF1868" w:rsidRPr="000811E6" w14:paraId="3660F02F" w14:textId="77777777" w:rsidTr="00702D78">
        <w:tc>
          <w:tcPr>
            <w:tcW w:w="2427" w:type="dxa"/>
          </w:tcPr>
          <w:p w14:paraId="0EC26A08" w14:textId="75A459E0" w:rsidR="00EF1868" w:rsidRPr="00F95F9A" w:rsidRDefault="00EF1868" w:rsidP="00DE4178">
            <w:pPr>
              <w:ind w:hanging="94"/>
              <w:jc w:val="left"/>
              <w:rPr>
                <w:i/>
                <w:sz w:val="24"/>
                <w:szCs w:val="24"/>
              </w:rPr>
            </w:pPr>
            <w:r w:rsidRPr="00F95F9A">
              <w:rPr>
                <w:i/>
                <w:sz w:val="24"/>
                <w:szCs w:val="24"/>
              </w:rPr>
              <w:t>Перечень основных разделов практики</w:t>
            </w:r>
          </w:p>
        </w:tc>
        <w:tc>
          <w:tcPr>
            <w:tcW w:w="12020" w:type="dxa"/>
            <w:gridSpan w:val="4"/>
          </w:tcPr>
          <w:p w14:paraId="536A76EB" w14:textId="56468A14" w:rsidR="00EF1868" w:rsidRPr="00F95F9A" w:rsidRDefault="00DE4178" w:rsidP="003F34F7">
            <w:pPr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проектировании</w:t>
            </w:r>
            <w:r w:rsidR="00EF1868" w:rsidRPr="00F95F9A">
              <w:rPr>
                <w:sz w:val="24"/>
                <w:szCs w:val="24"/>
              </w:rPr>
              <w:t xml:space="preserve"> и выполнении научно-исследовательской работе, написании научной статьи или выступление с докладом на конференции</w:t>
            </w:r>
          </w:p>
        </w:tc>
      </w:tr>
      <w:tr w:rsidR="00EF1868" w:rsidRPr="000811E6" w14:paraId="7D562A4A" w14:textId="77777777" w:rsidTr="00E857E4">
        <w:trPr>
          <w:trHeight w:val="374"/>
        </w:trPr>
        <w:tc>
          <w:tcPr>
            <w:tcW w:w="2427" w:type="dxa"/>
          </w:tcPr>
          <w:p w14:paraId="3FEB1A9C" w14:textId="77777777" w:rsidR="00EF1868" w:rsidRPr="00F95F9A" w:rsidRDefault="00EF1868" w:rsidP="00DE417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F95F9A">
              <w:rPr>
                <w:i/>
                <w:sz w:val="24"/>
                <w:szCs w:val="24"/>
              </w:rPr>
              <w:t xml:space="preserve">Примерные условия и требования к материально-техническому оснащению практики </w:t>
            </w:r>
          </w:p>
        </w:tc>
        <w:tc>
          <w:tcPr>
            <w:tcW w:w="12020" w:type="dxa"/>
            <w:gridSpan w:val="4"/>
          </w:tcPr>
          <w:p w14:paraId="39689CDA" w14:textId="77777777" w:rsidR="00EF1868" w:rsidRPr="00F95F9A" w:rsidRDefault="00EF1868" w:rsidP="00EF1868">
            <w:pPr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>Научно-исследовательская лаборатория, оснащенная научным оборудованием, установками, контрольно-измерительными приборами, электронно-вычислительной техникой. Доступ к реферативным базам данных публикаций в научных журналах и патентов («WebofScience», «Scopus» и т.д.).</w:t>
            </w:r>
          </w:p>
        </w:tc>
      </w:tr>
      <w:tr w:rsidR="003F34F7" w:rsidRPr="000811E6" w14:paraId="4CC2069A" w14:textId="77777777" w:rsidTr="00DE4178">
        <w:tc>
          <w:tcPr>
            <w:tcW w:w="12633" w:type="dxa"/>
            <w:gridSpan w:val="4"/>
            <w:vAlign w:val="center"/>
          </w:tcPr>
          <w:p w14:paraId="6DA14394" w14:textId="54E332E6" w:rsidR="003F34F7" w:rsidRPr="00DE4178" w:rsidRDefault="003F34F7" w:rsidP="00DE4178">
            <w:pPr>
              <w:jc w:val="left"/>
              <w:rPr>
                <w:b/>
                <w:szCs w:val="28"/>
              </w:rPr>
            </w:pPr>
            <w:r w:rsidRPr="00DE4178">
              <w:rPr>
                <w:i/>
                <w:szCs w:val="28"/>
              </w:rPr>
              <w:t>Наименование раздела дисциплины (модуля)</w:t>
            </w:r>
          </w:p>
        </w:tc>
        <w:tc>
          <w:tcPr>
            <w:tcW w:w="1814" w:type="dxa"/>
          </w:tcPr>
          <w:p w14:paraId="5EAA77C7" w14:textId="2B247E05" w:rsidR="003F34F7" w:rsidRPr="00CE6A6B" w:rsidRDefault="003F34F7" w:rsidP="00145608">
            <w:pPr>
              <w:ind w:hanging="106"/>
              <w:jc w:val="left"/>
            </w:pPr>
            <w:r w:rsidRPr="006871CA">
              <w:rPr>
                <w:i/>
                <w:sz w:val="24"/>
                <w:szCs w:val="24"/>
              </w:rPr>
              <w:t>Кол-во зачетных единиц, з.е.</w:t>
            </w:r>
          </w:p>
        </w:tc>
      </w:tr>
      <w:tr w:rsidR="003F34F7" w:rsidRPr="000811E6" w14:paraId="5058454A" w14:textId="77777777" w:rsidTr="00DE4178">
        <w:tc>
          <w:tcPr>
            <w:tcW w:w="12633" w:type="dxa"/>
            <w:gridSpan w:val="4"/>
            <w:vAlign w:val="center"/>
          </w:tcPr>
          <w:p w14:paraId="6786D736" w14:textId="3AB1F641" w:rsidR="003F34F7" w:rsidRPr="00DE4178" w:rsidRDefault="003F34F7" w:rsidP="00DE4178">
            <w:pPr>
              <w:jc w:val="left"/>
              <w:rPr>
                <w:b/>
                <w:szCs w:val="28"/>
              </w:rPr>
            </w:pPr>
            <w:r w:rsidRPr="00DE4178">
              <w:rPr>
                <w:b/>
                <w:szCs w:val="28"/>
              </w:rPr>
              <w:t>Производственная практика «Стажировка»</w:t>
            </w:r>
          </w:p>
        </w:tc>
        <w:tc>
          <w:tcPr>
            <w:tcW w:w="1814" w:type="dxa"/>
          </w:tcPr>
          <w:p w14:paraId="3AFB28C8" w14:textId="747FC808" w:rsidR="003F34F7" w:rsidRPr="004A061E" w:rsidRDefault="004A061E" w:rsidP="00145608">
            <w:pPr>
              <w:jc w:val="left"/>
              <w:rPr>
                <w:b/>
              </w:rPr>
            </w:pPr>
            <w:r w:rsidRPr="004A061E">
              <w:rPr>
                <w:b/>
                <w:sz w:val="36"/>
              </w:rPr>
              <w:t>3</w:t>
            </w:r>
          </w:p>
        </w:tc>
      </w:tr>
      <w:tr w:rsidR="00EF1868" w:rsidRPr="000811E6" w14:paraId="54C2E46D" w14:textId="77777777" w:rsidTr="00702D78">
        <w:tc>
          <w:tcPr>
            <w:tcW w:w="2427" w:type="dxa"/>
          </w:tcPr>
          <w:p w14:paraId="4A841EB5" w14:textId="77777777" w:rsidR="00EF1868" w:rsidRPr="00F95F9A" w:rsidRDefault="00EF1868" w:rsidP="00EF1868">
            <w:pPr>
              <w:rPr>
                <w:i/>
                <w:szCs w:val="24"/>
              </w:rPr>
            </w:pPr>
            <w:r w:rsidRPr="00F95F9A">
              <w:rPr>
                <w:i/>
                <w:szCs w:val="24"/>
              </w:rPr>
              <w:t>Компетенции</w:t>
            </w:r>
          </w:p>
        </w:tc>
        <w:tc>
          <w:tcPr>
            <w:tcW w:w="12020" w:type="dxa"/>
            <w:gridSpan w:val="4"/>
          </w:tcPr>
          <w:p w14:paraId="499ADAA6" w14:textId="77777777" w:rsidR="00EF1868" w:rsidRPr="00F95F9A" w:rsidRDefault="00EF1868" w:rsidP="00EF1868">
            <w:pPr>
              <w:rPr>
                <w:i/>
                <w:szCs w:val="24"/>
              </w:rPr>
            </w:pPr>
            <w:r w:rsidRPr="00F95F9A">
              <w:rPr>
                <w:i/>
                <w:szCs w:val="24"/>
              </w:rPr>
              <w:t>Индикаторы достижения компетенций</w:t>
            </w:r>
          </w:p>
        </w:tc>
      </w:tr>
      <w:tr w:rsidR="003F34F7" w:rsidRPr="000811E6" w14:paraId="24E354E6" w14:textId="77777777" w:rsidTr="00702D78">
        <w:tc>
          <w:tcPr>
            <w:tcW w:w="2427" w:type="dxa"/>
          </w:tcPr>
          <w:p w14:paraId="53C2066F" w14:textId="5AA08509" w:rsidR="003F34F7" w:rsidRPr="00F95F9A" w:rsidRDefault="003F34F7" w:rsidP="00DE4178">
            <w:pPr>
              <w:ind w:firstLine="0"/>
              <w:jc w:val="left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>УК-3</w:t>
            </w:r>
          </w:p>
        </w:tc>
        <w:tc>
          <w:tcPr>
            <w:tcW w:w="12020" w:type="dxa"/>
            <w:gridSpan w:val="4"/>
          </w:tcPr>
          <w:p w14:paraId="5B1C9E1B" w14:textId="77777777" w:rsidR="003F34F7" w:rsidRPr="00F95F9A" w:rsidRDefault="003F34F7" w:rsidP="003F34F7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F95F9A">
              <w:rPr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культур.</w:t>
            </w:r>
          </w:p>
          <w:p w14:paraId="51437B70" w14:textId="73EA6AF7" w:rsidR="003F34F7" w:rsidRPr="00F95F9A" w:rsidRDefault="003F34F7" w:rsidP="003F34F7">
            <w:pPr>
              <w:ind w:firstLine="0"/>
              <w:rPr>
                <w:sz w:val="24"/>
                <w:szCs w:val="24"/>
              </w:rPr>
            </w:pPr>
            <w:r w:rsidRPr="00F95F9A">
              <w:rPr>
                <w:bCs/>
                <w:sz w:val="24"/>
                <w:szCs w:val="24"/>
              </w:rPr>
              <w:t>УК-3.3. 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3F34F7" w:rsidRPr="000811E6" w14:paraId="7852DF44" w14:textId="77777777" w:rsidTr="00702D78">
        <w:tc>
          <w:tcPr>
            <w:tcW w:w="2427" w:type="dxa"/>
          </w:tcPr>
          <w:p w14:paraId="403CD3E5" w14:textId="6F55E51F" w:rsidR="003F34F7" w:rsidRPr="00F95F9A" w:rsidRDefault="003F34F7" w:rsidP="00DE4178">
            <w:pPr>
              <w:ind w:firstLine="0"/>
              <w:jc w:val="left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>УК-4</w:t>
            </w:r>
          </w:p>
        </w:tc>
        <w:tc>
          <w:tcPr>
            <w:tcW w:w="12020" w:type="dxa"/>
            <w:gridSpan w:val="4"/>
          </w:tcPr>
          <w:p w14:paraId="4D43C827" w14:textId="77777777" w:rsidR="003F34F7" w:rsidRPr="00F95F9A" w:rsidRDefault="003F34F7" w:rsidP="003F34F7">
            <w:pPr>
              <w:suppressAutoHyphens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F95F9A">
              <w:rPr>
                <w:bCs/>
                <w:color w:val="000000" w:themeColor="text1"/>
                <w:sz w:val="24"/>
                <w:szCs w:val="24"/>
              </w:rPr>
              <w:t>УК-4.2. Умеет намечать ближние и стратегические цели собственного профессионального и личностного развития.</w:t>
            </w:r>
          </w:p>
          <w:p w14:paraId="3C625D9B" w14:textId="77777777" w:rsidR="003F34F7" w:rsidRPr="00F95F9A" w:rsidRDefault="003F34F7" w:rsidP="003F34F7">
            <w:pPr>
              <w:suppressAutoHyphens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F95F9A">
              <w:rPr>
                <w:bCs/>
                <w:color w:val="000000" w:themeColor="text1"/>
                <w:sz w:val="24"/>
                <w:szCs w:val="24"/>
              </w:rPr>
              <w:t>УК-4.3. 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14:paraId="24ADCA31" w14:textId="77777777" w:rsidR="003F34F7" w:rsidRPr="00F95F9A" w:rsidRDefault="003F34F7" w:rsidP="003F34F7">
            <w:pPr>
              <w:suppressAutoHyphens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F95F9A">
              <w:rPr>
                <w:bCs/>
                <w:color w:val="000000" w:themeColor="text1"/>
                <w:sz w:val="24"/>
                <w:szCs w:val="24"/>
              </w:rPr>
              <w:t>УК-4.4. Владеет методами объективной оценки собственного профессионального и личностного развития, включая задачи изменения карьерной траектории.</w:t>
            </w:r>
          </w:p>
          <w:p w14:paraId="5E6C35A5" w14:textId="3A328D32" w:rsidR="003F34F7" w:rsidRPr="00F95F9A" w:rsidRDefault="003F34F7" w:rsidP="003F34F7">
            <w:pPr>
              <w:ind w:firstLine="0"/>
              <w:rPr>
                <w:sz w:val="24"/>
                <w:szCs w:val="24"/>
              </w:rPr>
            </w:pPr>
            <w:r w:rsidRPr="00F95F9A">
              <w:rPr>
                <w:bCs/>
                <w:color w:val="000000" w:themeColor="text1"/>
                <w:sz w:val="24"/>
                <w:szCs w:val="24"/>
              </w:rPr>
              <w:t>УК-4.5. Владеет приёмами самореализации в профессиональной и других сферах деятельности.</w:t>
            </w:r>
          </w:p>
        </w:tc>
      </w:tr>
      <w:tr w:rsidR="004A061E" w:rsidRPr="000811E6" w14:paraId="5344E6B3" w14:textId="77777777" w:rsidTr="00702D78">
        <w:tc>
          <w:tcPr>
            <w:tcW w:w="2427" w:type="dxa"/>
          </w:tcPr>
          <w:p w14:paraId="16AB2A16" w14:textId="0D7A8DDF" w:rsidR="004A061E" w:rsidRPr="00F95F9A" w:rsidRDefault="004A061E" w:rsidP="00DE4178">
            <w:pPr>
              <w:ind w:firstLine="0"/>
              <w:jc w:val="left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>ПК</w:t>
            </w:r>
            <w:r w:rsidR="00145608">
              <w:rPr>
                <w:sz w:val="24"/>
                <w:szCs w:val="24"/>
              </w:rPr>
              <w:t xml:space="preserve"> 1-7</w:t>
            </w:r>
          </w:p>
        </w:tc>
        <w:tc>
          <w:tcPr>
            <w:tcW w:w="12020" w:type="dxa"/>
            <w:gridSpan w:val="4"/>
          </w:tcPr>
          <w:p w14:paraId="3F7A5613" w14:textId="0CD6B31F" w:rsidR="004A061E" w:rsidRPr="00F95F9A" w:rsidRDefault="004A061E" w:rsidP="00F95F9A">
            <w:pPr>
              <w:suppressAutoHyphens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F95F9A">
              <w:rPr>
                <w:bCs/>
                <w:color w:val="000000" w:themeColor="text1"/>
                <w:sz w:val="24"/>
                <w:szCs w:val="24"/>
              </w:rPr>
              <w:t xml:space="preserve">В соответствии с квалификационными требованиями к выпускникам: углубление знаний и усовершенствование профессиональных компетенций в соответствии с </w:t>
            </w:r>
            <w:r w:rsidR="00F95F9A" w:rsidRPr="00F95F9A">
              <w:rPr>
                <w:bCs/>
                <w:color w:val="000000" w:themeColor="text1"/>
                <w:sz w:val="24"/>
                <w:szCs w:val="24"/>
              </w:rPr>
              <w:t>видом</w:t>
            </w:r>
            <w:r w:rsidRPr="00F95F9A">
              <w:rPr>
                <w:bCs/>
                <w:color w:val="000000" w:themeColor="text1"/>
                <w:sz w:val="24"/>
                <w:szCs w:val="24"/>
              </w:rPr>
              <w:t xml:space="preserve"> стажировки.</w:t>
            </w:r>
          </w:p>
        </w:tc>
      </w:tr>
      <w:tr w:rsidR="003F34F7" w:rsidRPr="000811E6" w14:paraId="147623B5" w14:textId="77777777" w:rsidTr="00027AEC">
        <w:tc>
          <w:tcPr>
            <w:tcW w:w="2427" w:type="dxa"/>
          </w:tcPr>
          <w:p w14:paraId="5AAC38A1" w14:textId="454E3527" w:rsidR="003F34F7" w:rsidRPr="00F95F9A" w:rsidRDefault="003F34F7" w:rsidP="00DE4178">
            <w:pPr>
              <w:ind w:firstLine="0"/>
              <w:jc w:val="left"/>
              <w:rPr>
                <w:sz w:val="24"/>
                <w:szCs w:val="24"/>
              </w:rPr>
            </w:pPr>
            <w:r w:rsidRPr="00F95F9A">
              <w:rPr>
                <w:i/>
                <w:sz w:val="24"/>
                <w:szCs w:val="24"/>
              </w:rPr>
              <w:t>Перечень основных разделов практики</w:t>
            </w:r>
          </w:p>
        </w:tc>
        <w:tc>
          <w:tcPr>
            <w:tcW w:w="12020" w:type="dxa"/>
            <w:gridSpan w:val="4"/>
          </w:tcPr>
          <w:p w14:paraId="1C055AB9" w14:textId="100B1AF8" w:rsidR="003F34F7" w:rsidRPr="00F95F9A" w:rsidRDefault="003F34F7" w:rsidP="003F34F7">
            <w:pPr>
              <w:ind w:firstLine="0"/>
              <w:rPr>
                <w:sz w:val="24"/>
                <w:szCs w:val="24"/>
              </w:rPr>
            </w:pPr>
            <w:r w:rsidRPr="00F95F9A">
              <w:rPr>
                <w:sz w:val="24"/>
                <w:szCs w:val="24"/>
              </w:rPr>
              <w:t xml:space="preserve">Стажировка на рабочем месте в отделении эндокринологии и (или) в отделении </w:t>
            </w:r>
            <w:r w:rsidR="004A061E" w:rsidRPr="00F95F9A">
              <w:rPr>
                <w:sz w:val="24"/>
                <w:szCs w:val="24"/>
              </w:rPr>
              <w:t xml:space="preserve">детской </w:t>
            </w:r>
            <w:r w:rsidRPr="00F95F9A">
              <w:rPr>
                <w:sz w:val="24"/>
                <w:szCs w:val="24"/>
              </w:rPr>
              <w:t xml:space="preserve">гинекологии, </w:t>
            </w:r>
            <w:r w:rsidR="00145608">
              <w:rPr>
                <w:sz w:val="24"/>
                <w:szCs w:val="24"/>
              </w:rPr>
              <w:t xml:space="preserve">и (или) отделении неонатологии, </w:t>
            </w:r>
            <w:r w:rsidRPr="00F95F9A">
              <w:rPr>
                <w:sz w:val="24"/>
                <w:szCs w:val="24"/>
              </w:rPr>
              <w:t>и (или)</w:t>
            </w:r>
            <w:r w:rsidR="00DE4178">
              <w:rPr>
                <w:sz w:val="24"/>
                <w:szCs w:val="24"/>
              </w:rPr>
              <w:t>детской</w:t>
            </w:r>
            <w:r w:rsidRPr="00F95F9A">
              <w:rPr>
                <w:sz w:val="24"/>
                <w:szCs w:val="24"/>
              </w:rPr>
              <w:t xml:space="preserve"> хирургии, и (или) </w:t>
            </w:r>
            <w:r w:rsidR="004A061E" w:rsidRPr="00F95F9A">
              <w:rPr>
                <w:sz w:val="24"/>
                <w:szCs w:val="24"/>
              </w:rPr>
              <w:t>рентген радиологии</w:t>
            </w:r>
            <w:r w:rsidRPr="00F95F9A">
              <w:rPr>
                <w:sz w:val="24"/>
                <w:szCs w:val="24"/>
              </w:rPr>
              <w:t>, и (или) ультразвуковой диагностики</w:t>
            </w:r>
            <w:r w:rsidR="00145608">
              <w:rPr>
                <w:sz w:val="24"/>
                <w:szCs w:val="24"/>
              </w:rPr>
              <w:t>,</w:t>
            </w:r>
            <w:r w:rsidR="004A061E" w:rsidRPr="00F95F9A">
              <w:rPr>
                <w:sz w:val="24"/>
                <w:szCs w:val="24"/>
              </w:rPr>
              <w:t xml:space="preserve"> и(или) молекулярно-генетической лаборатории</w:t>
            </w:r>
          </w:p>
        </w:tc>
      </w:tr>
    </w:tbl>
    <w:p w14:paraId="16E7FFE8" w14:textId="77777777" w:rsidR="008F1641" w:rsidRDefault="008F1641" w:rsidP="006D23DE">
      <w:pPr>
        <w:rPr>
          <w:rFonts w:eastAsia="Calibri"/>
          <w:lang w:eastAsia="en-US"/>
        </w:rPr>
        <w:sectPr w:rsidR="008F1641" w:rsidSect="00886786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6C96A7B0" w14:textId="2016B80E" w:rsidR="00DD08F6" w:rsidRPr="00FB34BB" w:rsidRDefault="00DD08F6" w:rsidP="00FB34BB">
      <w:pPr>
        <w:pStyle w:val="2"/>
      </w:pPr>
      <w:bookmarkStart w:id="73" w:name="_Toc30428605"/>
      <w:r w:rsidRPr="00FB34BB">
        <w:t>Рекомендации по разработке фондов оценочных средс</w:t>
      </w:r>
      <w:r w:rsidR="00465DBC" w:rsidRPr="00FB34BB">
        <w:t>тв для промежуточной аттестации по дисциплинам и практикам</w:t>
      </w:r>
      <w:bookmarkEnd w:id="73"/>
    </w:p>
    <w:p w14:paraId="6AABF628" w14:textId="77777777" w:rsidR="00465DBC" w:rsidRDefault="00465DBC" w:rsidP="00DD08F6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</w:p>
    <w:p w14:paraId="165FE12F" w14:textId="77777777" w:rsidR="004A061E" w:rsidRPr="00B930CE" w:rsidRDefault="004A061E" w:rsidP="004A061E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B930CE">
        <w:rPr>
          <w:sz w:val="28"/>
          <w:szCs w:val="28"/>
        </w:rPr>
        <w:t>При помощи фонда оценочных средств</w:t>
      </w:r>
      <w:r>
        <w:rPr>
          <w:sz w:val="28"/>
          <w:szCs w:val="28"/>
        </w:rPr>
        <w:t xml:space="preserve"> (ФОС)</w:t>
      </w:r>
      <w:r w:rsidRPr="00B930CE">
        <w:rPr>
          <w:sz w:val="28"/>
          <w:szCs w:val="28"/>
        </w:rPr>
        <w:t xml:space="preserve"> осуществляется контроль и управление процессом приобретения ординаторами необходимых знаний, умений и навыков, определенных по соответствующему направлению подготовки в качестве результатов освоения отдельных дисциплин</w:t>
      </w:r>
      <w:r>
        <w:rPr>
          <w:sz w:val="28"/>
          <w:szCs w:val="28"/>
        </w:rPr>
        <w:t xml:space="preserve"> или практик</w:t>
      </w:r>
      <w:r w:rsidRPr="00B930CE">
        <w:rPr>
          <w:sz w:val="28"/>
          <w:szCs w:val="28"/>
        </w:rPr>
        <w:t>.</w:t>
      </w:r>
    </w:p>
    <w:p w14:paraId="774E72DB" w14:textId="77777777" w:rsidR="004A061E" w:rsidRPr="00B01991" w:rsidRDefault="004A061E" w:rsidP="004A061E">
      <w:pPr>
        <w:rPr>
          <w:szCs w:val="28"/>
        </w:rPr>
      </w:pPr>
      <w:r w:rsidRPr="00B01991">
        <w:rPr>
          <w:szCs w:val="28"/>
        </w:rPr>
        <w:t>Основными свойствами ФОС являются:</w:t>
      </w:r>
    </w:p>
    <w:p w14:paraId="179930E6" w14:textId="77777777" w:rsidR="004A061E" w:rsidRPr="00B01991" w:rsidRDefault="004A061E" w:rsidP="004A061E">
      <w:pPr>
        <w:numPr>
          <w:ilvl w:val="0"/>
          <w:numId w:val="3"/>
        </w:numPr>
        <w:rPr>
          <w:szCs w:val="28"/>
        </w:rPr>
      </w:pPr>
      <w:r w:rsidRPr="00B01991">
        <w:rPr>
          <w:szCs w:val="28"/>
        </w:rPr>
        <w:t>компетентностная</w:t>
      </w:r>
      <w:r>
        <w:rPr>
          <w:szCs w:val="28"/>
        </w:rPr>
        <w:t xml:space="preserve"> </w:t>
      </w:r>
      <w:r w:rsidRPr="00B930CE">
        <w:rPr>
          <w:szCs w:val="28"/>
        </w:rPr>
        <w:t xml:space="preserve">и профессиональная </w:t>
      </w:r>
      <w:r w:rsidRPr="00B01991">
        <w:rPr>
          <w:szCs w:val="28"/>
        </w:rPr>
        <w:t>направленность</w:t>
      </w:r>
      <w:r>
        <w:rPr>
          <w:szCs w:val="28"/>
        </w:rPr>
        <w:t xml:space="preserve"> </w:t>
      </w:r>
      <w:r w:rsidRPr="00B01991">
        <w:rPr>
          <w:szCs w:val="28"/>
        </w:rPr>
        <w:t>(соответствие компетенциям, которые формируются при изучении конкретной учебной дисциплины</w:t>
      </w:r>
      <w:r>
        <w:rPr>
          <w:szCs w:val="28"/>
        </w:rPr>
        <w:t xml:space="preserve"> или практики</w:t>
      </w:r>
      <w:r w:rsidRPr="00B01991">
        <w:rPr>
          <w:szCs w:val="28"/>
        </w:rPr>
        <w:t>);</w:t>
      </w:r>
    </w:p>
    <w:p w14:paraId="6AF5AC69" w14:textId="77777777" w:rsidR="004A061E" w:rsidRPr="00B01991" w:rsidRDefault="004A061E" w:rsidP="004A061E">
      <w:pPr>
        <w:numPr>
          <w:ilvl w:val="0"/>
          <w:numId w:val="3"/>
        </w:numPr>
        <w:rPr>
          <w:szCs w:val="28"/>
        </w:rPr>
      </w:pPr>
      <w:r w:rsidRPr="00B01991">
        <w:rPr>
          <w:szCs w:val="28"/>
        </w:rPr>
        <w:t>валидность — действительная способность оценочного средства измерять ту характеристику, для диагностики которой оно заявлено;</w:t>
      </w:r>
    </w:p>
    <w:p w14:paraId="6DE43592" w14:textId="77777777" w:rsidR="004A061E" w:rsidRPr="00B01991" w:rsidRDefault="004A061E" w:rsidP="004A061E">
      <w:pPr>
        <w:numPr>
          <w:ilvl w:val="0"/>
          <w:numId w:val="3"/>
        </w:numPr>
        <w:rPr>
          <w:szCs w:val="28"/>
        </w:rPr>
      </w:pPr>
      <w:r w:rsidRPr="00B01991">
        <w:rPr>
          <w:szCs w:val="28"/>
        </w:rPr>
        <w:t>надежность — характеристика оценочного средства, свидетельствующая о постоянстве эмпирических измерений, то есть многократном повторении;</w:t>
      </w:r>
    </w:p>
    <w:p w14:paraId="66E824F0" w14:textId="77777777" w:rsidR="004A061E" w:rsidRPr="00B01991" w:rsidRDefault="004A061E" w:rsidP="004A061E">
      <w:pPr>
        <w:numPr>
          <w:ilvl w:val="0"/>
          <w:numId w:val="3"/>
        </w:numPr>
        <w:rPr>
          <w:szCs w:val="28"/>
        </w:rPr>
      </w:pPr>
      <w:r w:rsidRPr="00B01991">
        <w:rPr>
          <w:szCs w:val="28"/>
        </w:rPr>
        <w:t>объем (количественный состав оценочных средств, входящих в ФОС);</w:t>
      </w:r>
    </w:p>
    <w:p w14:paraId="72DDF19D" w14:textId="77777777" w:rsidR="004A061E" w:rsidRPr="00B01991" w:rsidRDefault="004A061E" w:rsidP="004A061E">
      <w:pPr>
        <w:numPr>
          <w:ilvl w:val="0"/>
          <w:numId w:val="3"/>
        </w:numPr>
        <w:rPr>
          <w:szCs w:val="28"/>
        </w:rPr>
      </w:pPr>
      <w:r w:rsidRPr="00B01991">
        <w:rPr>
          <w:szCs w:val="28"/>
        </w:rPr>
        <w:t>качество оценочных средств и ФОС в целом, обеспечивающее получение объективных и достоверных результатов при проведении контроля с различными целями.</w:t>
      </w:r>
    </w:p>
    <w:p w14:paraId="478AF97D" w14:textId="77777777" w:rsidR="004A061E" w:rsidRPr="00B930CE" w:rsidRDefault="004A061E" w:rsidP="004A061E">
      <w:pPr>
        <w:rPr>
          <w:szCs w:val="28"/>
        </w:rPr>
      </w:pPr>
      <w:r w:rsidRPr="00B01991">
        <w:rPr>
          <w:szCs w:val="28"/>
        </w:rPr>
        <w:t xml:space="preserve">ФОС по дисциплине </w:t>
      </w:r>
      <w:r>
        <w:rPr>
          <w:szCs w:val="28"/>
        </w:rPr>
        <w:t xml:space="preserve">(практике) </w:t>
      </w:r>
      <w:r w:rsidRPr="00B01991">
        <w:rPr>
          <w:szCs w:val="28"/>
        </w:rPr>
        <w:t>должен соответствовать:</w:t>
      </w:r>
    </w:p>
    <w:p w14:paraId="39920827" w14:textId="77777777" w:rsidR="004A061E" w:rsidRPr="00B930CE" w:rsidRDefault="004A061E" w:rsidP="004A061E">
      <w:pPr>
        <w:pStyle w:val="a0"/>
        <w:numPr>
          <w:ilvl w:val="0"/>
          <w:numId w:val="5"/>
        </w:numPr>
        <w:rPr>
          <w:szCs w:val="28"/>
        </w:rPr>
      </w:pPr>
      <w:r w:rsidRPr="00B930CE">
        <w:rPr>
          <w:szCs w:val="28"/>
        </w:rPr>
        <w:t>ФГОС ВО по соответствующему направлению подготовки</w:t>
      </w:r>
      <w:r>
        <w:rPr>
          <w:szCs w:val="28"/>
        </w:rPr>
        <w:t xml:space="preserve"> </w:t>
      </w:r>
      <w:r w:rsidRPr="00B930CE">
        <w:rPr>
          <w:szCs w:val="28"/>
        </w:rPr>
        <w:t>(специальности);</w:t>
      </w:r>
    </w:p>
    <w:p w14:paraId="324F8E8B" w14:textId="77777777" w:rsidR="004A061E" w:rsidRPr="00B930CE" w:rsidRDefault="004A061E" w:rsidP="004A061E">
      <w:pPr>
        <w:pStyle w:val="a0"/>
        <w:numPr>
          <w:ilvl w:val="0"/>
          <w:numId w:val="4"/>
        </w:numPr>
        <w:jc w:val="left"/>
        <w:rPr>
          <w:szCs w:val="28"/>
        </w:rPr>
      </w:pPr>
      <w:r w:rsidRPr="00BE5B4E">
        <w:rPr>
          <w:szCs w:val="28"/>
        </w:rPr>
        <w:t>образовательной программе</w:t>
      </w:r>
      <w:r>
        <w:rPr>
          <w:szCs w:val="28"/>
        </w:rPr>
        <w:t xml:space="preserve"> </w:t>
      </w:r>
      <w:r w:rsidRPr="00B930CE">
        <w:rPr>
          <w:szCs w:val="28"/>
        </w:rPr>
        <w:t>и учебному плану направления подготовки (специальности);</w:t>
      </w:r>
    </w:p>
    <w:p w14:paraId="311C4430" w14:textId="77777777" w:rsidR="004A061E" w:rsidRPr="00B01991" w:rsidRDefault="004A061E" w:rsidP="004A061E">
      <w:pPr>
        <w:pStyle w:val="a0"/>
        <w:numPr>
          <w:ilvl w:val="0"/>
          <w:numId w:val="4"/>
        </w:numPr>
        <w:jc w:val="left"/>
        <w:rPr>
          <w:szCs w:val="28"/>
        </w:rPr>
      </w:pPr>
      <w:r w:rsidRPr="00B01991">
        <w:rPr>
          <w:szCs w:val="28"/>
        </w:rPr>
        <w:t>рабочей программе дисциплины</w:t>
      </w:r>
      <w:r>
        <w:rPr>
          <w:szCs w:val="28"/>
        </w:rPr>
        <w:t xml:space="preserve"> (практики)</w:t>
      </w:r>
      <w:r w:rsidRPr="00B01991">
        <w:rPr>
          <w:szCs w:val="28"/>
        </w:rPr>
        <w:t>;</w:t>
      </w:r>
    </w:p>
    <w:p w14:paraId="2470A92D" w14:textId="77777777" w:rsidR="004A061E" w:rsidRPr="00B930CE" w:rsidRDefault="004A061E" w:rsidP="004A061E">
      <w:pPr>
        <w:numPr>
          <w:ilvl w:val="0"/>
          <w:numId w:val="4"/>
        </w:numPr>
        <w:jc w:val="left"/>
        <w:rPr>
          <w:szCs w:val="28"/>
        </w:rPr>
      </w:pPr>
      <w:r w:rsidRPr="00B01991">
        <w:rPr>
          <w:szCs w:val="28"/>
        </w:rPr>
        <w:t>образовательным технологиям, используемым в преподавании данной дисциплины (модуля), в реализации программы практики.</w:t>
      </w:r>
    </w:p>
    <w:p w14:paraId="1116DE9E" w14:textId="77777777" w:rsidR="004A061E" w:rsidRPr="00B930CE" w:rsidRDefault="004A061E" w:rsidP="004A061E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B930CE">
        <w:rPr>
          <w:sz w:val="28"/>
          <w:szCs w:val="28"/>
        </w:rPr>
        <w:t xml:space="preserve">Фонды оценочных средств для промежуточной аттестации </w:t>
      </w:r>
      <w:r>
        <w:rPr>
          <w:sz w:val="28"/>
          <w:szCs w:val="28"/>
        </w:rPr>
        <w:t>могут включа</w:t>
      </w:r>
      <w:r w:rsidRPr="00B930C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930CE">
        <w:rPr>
          <w:sz w:val="28"/>
          <w:szCs w:val="28"/>
        </w:rPr>
        <w:t xml:space="preserve"> в себя типовые задания, тесты, контрольные вопросы</w:t>
      </w:r>
      <w:r>
        <w:rPr>
          <w:sz w:val="28"/>
          <w:szCs w:val="28"/>
        </w:rPr>
        <w:t>, ситуационные задачи, практические навыки</w:t>
      </w:r>
      <w:r w:rsidRPr="00B930CE">
        <w:rPr>
          <w:sz w:val="28"/>
          <w:szCs w:val="28"/>
        </w:rPr>
        <w:t xml:space="preserve"> и другие оценочные средства, позволяющие оценить знания, умения и уровень приобретенных компетенций и знаний. Оценочные средства должны быть разработаны для проверки качества формирования компетенций и являться действенным средством не только оценки, но и обучения.</w:t>
      </w:r>
    </w:p>
    <w:p w14:paraId="356720E0" w14:textId="77777777" w:rsidR="004A061E" w:rsidRPr="00AF309E" w:rsidRDefault="004A061E" w:rsidP="004A061E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F309E">
        <w:rPr>
          <w:sz w:val="28"/>
          <w:szCs w:val="28"/>
        </w:rPr>
        <w:t>Структурными элементами ФОС являются:</w:t>
      </w:r>
    </w:p>
    <w:p w14:paraId="5065042C" w14:textId="77777777" w:rsidR="004A061E" w:rsidRPr="00AF309E" w:rsidRDefault="004A061E" w:rsidP="004A061E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F309E">
        <w:rPr>
          <w:sz w:val="28"/>
          <w:szCs w:val="28"/>
        </w:rPr>
        <w:t>а) структура ФОС;</w:t>
      </w:r>
    </w:p>
    <w:p w14:paraId="4E5DDACF" w14:textId="77777777" w:rsidR="004A061E" w:rsidRPr="00AF309E" w:rsidRDefault="004A061E" w:rsidP="004A061E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F309E">
        <w:rPr>
          <w:sz w:val="28"/>
          <w:szCs w:val="28"/>
        </w:rPr>
        <w:t>б) комплект заданий в тестовой форме, разработанный по соответствующей дисциплине;</w:t>
      </w:r>
    </w:p>
    <w:p w14:paraId="01A01457" w14:textId="77777777" w:rsidR="004A061E" w:rsidRPr="00AF309E" w:rsidRDefault="004A061E" w:rsidP="004A061E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F309E">
        <w:rPr>
          <w:sz w:val="28"/>
          <w:szCs w:val="28"/>
        </w:rPr>
        <w:t>в) комплект других оценочных материалов (типовых задач (заданий), нестандартных задач (заданий), наборов проблемных ситуаций, соответствующих будущей профессиональной деятельности и т. п.), предназначенных для оценивания уровня сформированности компетенций на определенных этапах обучения.</w:t>
      </w:r>
    </w:p>
    <w:p w14:paraId="7538F89D" w14:textId="77777777" w:rsidR="004A061E" w:rsidRPr="00AF309E" w:rsidRDefault="004A061E" w:rsidP="004A061E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F309E">
        <w:rPr>
          <w:sz w:val="28"/>
          <w:szCs w:val="28"/>
        </w:rPr>
        <w:t>Стандартизированные задания тестовой формы оформляются с учётом следующих требований:</w:t>
      </w:r>
    </w:p>
    <w:p w14:paraId="25A682EB" w14:textId="77777777" w:rsidR="004A061E" w:rsidRPr="00AF309E" w:rsidRDefault="004A061E" w:rsidP="004A061E">
      <w:pPr>
        <w:pStyle w:val="ac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F309E">
        <w:rPr>
          <w:sz w:val="28"/>
          <w:szCs w:val="28"/>
        </w:rPr>
        <w:t>текст файла с набором заданий по теме должен иметь специальную разметку, в которой различаются: текст задания, верный ответ, а также дистракторы;</w:t>
      </w:r>
    </w:p>
    <w:p w14:paraId="7FF93554" w14:textId="77777777" w:rsidR="004A061E" w:rsidRPr="00AF309E" w:rsidRDefault="004A061E" w:rsidP="004A061E">
      <w:pPr>
        <w:pStyle w:val="ac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F309E">
        <w:rPr>
          <w:sz w:val="28"/>
          <w:szCs w:val="28"/>
        </w:rPr>
        <w:t xml:space="preserve">в комплекте тестовых заданий желательно использовать все формы тестовых заданий; </w:t>
      </w:r>
    </w:p>
    <w:p w14:paraId="167FCE0E" w14:textId="77777777" w:rsidR="004A061E" w:rsidRPr="00AF309E" w:rsidRDefault="004A061E" w:rsidP="004A061E">
      <w:pPr>
        <w:pStyle w:val="ac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F309E">
        <w:rPr>
          <w:sz w:val="28"/>
          <w:szCs w:val="28"/>
        </w:rPr>
        <w:t>на каждый проверяемый учебный элемент по теме должно быть не менее одного тестового задания;</w:t>
      </w:r>
    </w:p>
    <w:p w14:paraId="4010B059" w14:textId="77777777" w:rsidR="004A061E" w:rsidRPr="00AF309E" w:rsidRDefault="004A061E" w:rsidP="004A061E">
      <w:pPr>
        <w:pStyle w:val="ac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F309E">
        <w:rPr>
          <w:sz w:val="28"/>
          <w:szCs w:val="28"/>
        </w:rPr>
        <w:t>общее количество тестовых заданий по каждой дисциплине должно быть не менее 200.</w:t>
      </w:r>
    </w:p>
    <w:p w14:paraId="5B4A2830" w14:textId="77777777" w:rsidR="004A061E" w:rsidRPr="00B930CE" w:rsidRDefault="004A061E" w:rsidP="004A061E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F309E">
        <w:rPr>
          <w:sz w:val="28"/>
          <w:szCs w:val="28"/>
        </w:rPr>
        <w:t>Комплект других оценочных материалов (типовых задач (заданий), нестандартных задач (заданий), наборы проблемных ситуаций, соответствующих будущей профессиональной деятельности и т. п.) также должен быть структурирован в соответствии с содержанием рабочей программы дисциплины.</w:t>
      </w:r>
    </w:p>
    <w:p w14:paraId="01D32FCB" w14:textId="4A2A8F6A" w:rsidR="009A60A9" w:rsidRPr="00B930CE" w:rsidRDefault="009A60A9" w:rsidP="0056471D">
      <w:pPr>
        <w:pStyle w:val="ac"/>
        <w:spacing w:after="0" w:afterAutospacing="0"/>
        <w:ind w:firstLine="0"/>
      </w:pPr>
      <w:bookmarkStart w:id="74" w:name="_GoBack"/>
      <w:bookmarkEnd w:id="74"/>
    </w:p>
    <w:p w14:paraId="1DDD2017" w14:textId="060A15EC" w:rsidR="009A60A9" w:rsidRPr="009A516C" w:rsidRDefault="009A60A9" w:rsidP="0003101D">
      <w:pPr>
        <w:pStyle w:val="2"/>
        <w:tabs>
          <w:tab w:val="left" w:pos="993"/>
        </w:tabs>
      </w:pPr>
      <w:bookmarkStart w:id="75" w:name="_Toc30428606"/>
      <w:r w:rsidRPr="009A516C">
        <w:t>Рекомендации по разработке программы государственной итоговой аттестации</w:t>
      </w:r>
      <w:bookmarkEnd w:id="75"/>
    </w:p>
    <w:p w14:paraId="230A0718" w14:textId="77777777" w:rsidR="00FB34BB" w:rsidRPr="00BE5B4E" w:rsidRDefault="00FB34BB" w:rsidP="00FB34BB">
      <w:pPr>
        <w:ind w:firstLine="720"/>
        <w:rPr>
          <w:bCs/>
          <w:spacing w:val="-7"/>
          <w:szCs w:val="28"/>
        </w:rPr>
      </w:pPr>
      <w:r w:rsidRPr="00BE5B4E">
        <w:rPr>
          <w:bCs/>
          <w:spacing w:val="-7"/>
          <w:szCs w:val="28"/>
        </w:rPr>
        <w:t>Государственная итоговая аттестация (ГИА) в полном объёме относится к Блоку 3 программы ординатуры. В ходе ГИА оцениваются все формируемые в результате освоения программы ординатуры компетенции.</w:t>
      </w:r>
    </w:p>
    <w:p w14:paraId="52BEDBEA" w14:textId="77777777" w:rsidR="00FB34BB" w:rsidRPr="00B930CE" w:rsidRDefault="00FB34BB" w:rsidP="00FB34BB">
      <w:pPr>
        <w:shd w:val="clear" w:color="auto" w:fill="FFFFFF"/>
        <w:ind w:firstLine="709"/>
        <w:rPr>
          <w:bCs/>
          <w:spacing w:val="-5"/>
          <w:szCs w:val="28"/>
        </w:rPr>
      </w:pPr>
      <w:r w:rsidRPr="00B930CE">
        <w:rPr>
          <w:bCs/>
          <w:spacing w:val="-5"/>
          <w:szCs w:val="28"/>
        </w:rPr>
        <w:t>ГИА включает подготовку к сдаче и сдачу государственного экзамена.</w:t>
      </w:r>
    </w:p>
    <w:p w14:paraId="7F0782AF" w14:textId="77777777" w:rsidR="00FB34BB" w:rsidRPr="00072A79" w:rsidRDefault="00FB34BB" w:rsidP="00FB34BB">
      <w:pPr>
        <w:shd w:val="clear" w:color="auto" w:fill="FFFFFF"/>
        <w:ind w:firstLine="709"/>
        <w:rPr>
          <w:szCs w:val="28"/>
        </w:rPr>
      </w:pPr>
      <w:r w:rsidRPr="00B930CE">
        <w:rPr>
          <w:bCs/>
          <w:spacing w:val="-5"/>
          <w:szCs w:val="28"/>
        </w:rPr>
        <w:t xml:space="preserve">ГИА является обязательной для выпускника и осуществляется после освоения им </w:t>
      </w:r>
      <w:r w:rsidRPr="00B930CE">
        <w:rPr>
          <w:bCs/>
          <w:spacing w:val="-6"/>
          <w:szCs w:val="28"/>
        </w:rPr>
        <w:t xml:space="preserve">основной профессиональной образовательной программы высшего образования – </w:t>
      </w:r>
      <w:r w:rsidRPr="00072A79">
        <w:rPr>
          <w:bCs/>
          <w:szCs w:val="28"/>
        </w:rPr>
        <w:t>программы подготовки кадров высшей квалификации в ординатуре.</w:t>
      </w:r>
    </w:p>
    <w:p w14:paraId="5E2D7C3E" w14:textId="77777777" w:rsidR="00FB34BB" w:rsidRPr="00072A79" w:rsidRDefault="00FB34BB" w:rsidP="00FB34BB">
      <w:pPr>
        <w:shd w:val="clear" w:color="auto" w:fill="FFFFFF"/>
        <w:ind w:firstLine="709"/>
        <w:rPr>
          <w:bCs/>
          <w:szCs w:val="28"/>
        </w:rPr>
      </w:pPr>
      <w:r w:rsidRPr="00072A79">
        <w:rPr>
          <w:bCs/>
          <w:szCs w:val="28"/>
        </w:rPr>
        <w:t xml:space="preserve">Целью ГИА является определение практической и теоретической подготовленности выпускников к выполнению профессиональной деятельности в соответствии с квалификационной характеристикой, а также </w:t>
      </w:r>
      <w:r w:rsidRPr="00072A79">
        <w:rPr>
          <w:szCs w:val="28"/>
        </w:rPr>
        <w:t>универсальными, общепрофессион</w:t>
      </w:r>
      <w:r>
        <w:rPr>
          <w:szCs w:val="28"/>
        </w:rPr>
        <w:t xml:space="preserve">альными </w:t>
      </w:r>
      <w:r w:rsidRPr="00072A79">
        <w:rPr>
          <w:szCs w:val="28"/>
        </w:rPr>
        <w:t xml:space="preserve">и профессиональными компетенциями и их способности к самостоятельной профессиональной деятельности. </w:t>
      </w:r>
    </w:p>
    <w:p w14:paraId="12043C5B" w14:textId="77777777" w:rsidR="00FB34BB" w:rsidRPr="00B930CE" w:rsidRDefault="00FB34BB" w:rsidP="00FB34BB">
      <w:pPr>
        <w:shd w:val="clear" w:color="auto" w:fill="FFFFFF"/>
        <w:ind w:firstLine="709"/>
        <w:rPr>
          <w:bCs/>
          <w:szCs w:val="28"/>
        </w:rPr>
      </w:pPr>
      <w:r w:rsidRPr="00B930CE">
        <w:rPr>
          <w:bCs/>
          <w:szCs w:val="28"/>
        </w:rPr>
        <w:t>ГИА осуществляется в форме государственного экзамена и включает:</w:t>
      </w:r>
    </w:p>
    <w:p w14:paraId="478C1CC4" w14:textId="77777777" w:rsidR="00FB34BB" w:rsidRPr="00B930CE" w:rsidRDefault="00FB34BB" w:rsidP="00FB34BB">
      <w:pPr>
        <w:shd w:val="clear" w:color="auto" w:fill="FFFFFF"/>
        <w:ind w:firstLine="709"/>
        <w:rPr>
          <w:bCs/>
          <w:spacing w:val="-6"/>
          <w:szCs w:val="28"/>
        </w:rPr>
      </w:pPr>
      <w:r w:rsidRPr="00B930CE">
        <w:rPr>
          <w:bCs/>
          <w:spacing w:val="-6"/>
          <w:szCs w:val="28"/>
        </w:rPr>
        <w:t>1 этап – тестирование;</w:t>
      </w:r>
    </w:p>
    <w:p w14:paraId="65385D66" w14:textId="77777777" w:rsidR="00FB34BB" w:rsidRPr="00B930CE" w:rsidRDefault="00FB34BB" w:rsidP="00FB34BB">
      <w:pPr>
        <w:shd w:val="clear" w:color="auto" w:fill="FFFFFF"/>
        <w:ind w:firstLine="709"/>
        <w:rPr>
          <w:bCs/>
          <w:spacing w:val="-6"/>
          <w:szCs w:val="28"/>
        </w:rPr>
      </w:pPr>
      <w:r w:rsidRPr="00B930CE">
        <w:rPr>
          <w:bCs/>
          <w:spacing w:val="-6"/>
          <w:szCs w:val="28"/>
        </w:rPr>
        <w:t>2 этап – проверка освоения практических навыков;</w:t>
      </w:r>
    </w:p>
    <w:p w14:paraId="3E63F5DC" w14:textId="77777777" w:rsidR="00FB34BB" w:rsidRPr="00B930CE" w:rsidRDefault="00FB34BB" w:rsidP="00FB34BB">
      <w:pPr>
        <w:shd w:val="clear" w:color="auto" w:fill="FFFFFF"/>
        <w:ind w:firstLine="709"/>
        <w:rPr>
          <w:bCs/>
          <w:spacing w:val="-6"/>
          <w:szCs w:val="28"/>
        </w:rPr>
      </w:pPr>
      <w:r w:rsidRPr="00B930CE">
        <w:rPr>
          <w:bCs/>
          <w:spacing w:val="-6"/>
          <w:szCs w:val="28"/>
        </w:rPr>
        <w:t xml:space="preserve">3 этап – </w:t>
      </w:r>
      <w:r>
        <w:rPr>
          <w:bCs/>
          <w:spacing w:val="-6"/>
          <w:szCs w:val="28"/>
        </w:rPr>
        <w:t xml:space="preserve">итоговое </w:t>
      </w:r>
      <w:r w:rsidRPr="00B930CE">
        <w:rPr>
          <w:bCs/>
          <w:spacing w:val="-6"/>
          <w:szCs w:val="28"/>
        </w:rPr>
        <w:t>собеседование.</w:t>
      </w:r>
    </w:p>
    <w:p w14:paraId="1BDBD0AA" w14:textId="77777777" w:rsidR="00FB34BB" w:rsidRPr="00B930CE" w:rsidRDefault="00FB34BB" w:rsidP="00FB34BB">
      <w:pPr>
        <w:shd w:val="clear" w:color="auto" w:fill="FFFFFF"/>
        <w:tabs>
          <w:tab w:val="left" w:pos="-142"/>
        </w:tabs>
        <w:ind w:firstLine="709"/>
        <w:rPr>
          <w:szCs w:val="28"/>
        </w:rPr>
      </w:pPr>
      <w:r w:rsidRPr="00B930CE">
        <w:rPr>
          <w:szCs w:val="28"/>
        </w:rPr>
        <w:t xml:space="preserve">На этапе подготовки к ГИА ординатору предоставляется </w:t>
      </w:r>
      <w:r>
        <w:rPr>
          <w:szCs w:val="28"/>
        </w:rPr>
        <w:t>перечень вопросов для подготовки</w:t>
      </w:r>
      <w:r w:rsidRPr="00B930CE">
        <w:rPr>
          <w:szCs w:val="28"/>
        </w:rPr>
        <w:t>, составленный по утвержденным требованиям. В самой программе ГИА приводятся пример</w:t>
      </w:r>
      <w:r>
        <w:rPr>
          <w:szCs w:val="28"/>
        </w:rPr>
        <w:t>ный перечень вопросов</w:t>
      </w:r>
      <w:r w:rsidRPr="00B930CE">
        <w:rPr>
          <w:szCs w:val="28"/>
        </w:rPr>
        <w:t xml:space="preserve">. </w:t>
      </w:r>
    </w:p>
    <w:p w14:paraId="5AE0D822" w14:textId="77777777" w:rsidR="00FB34BB" w:rsidRPr="00B930CE" w:rsidRDefault="00FB34BB" w:rsidP="00FB34BB">
      <w:pPr>
        <w:shd w:val="clear" w:color="auto" w:fill="FFFFFF"/>
        <w:tabs>
          <w:tab w:val="left" w:pos="-142"/>
        </w:tabs>
        <w:ind w:firstLine="709"/>
        <w:rPr>
          <w:bCs/>
          <w:szCs w:val="28"/>
        </w:rPr>
      </w:pPr>
      <w:r>
        <w:rPr>
          <w:bCs/>
          <w:szCs w:val="28"/>
        </w:rPr>
        <w:t>Возможные к</w:t>
      </w:r>
      <w:r w:rsidRPr="00B930CE">
        <w:rPr>
          <w:bCs/>
          <w:szCs w:val="28"/>
        </w:rPr>
        <w:t>ритерии оценки выполнения заданий в тестовой форме:</w:t>
      </w:r>
    </w:p>
    <w:p w14:paraId="7ED06A0A" w14:textId="77777777" w:rsidR="00FB34BB" w:rsidRDefault="00FB34BB" w:rsidP="00FB34BB">
      <w:pPr>
        <w:pStyle w:val="1112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70% и более правильных ответов – «зачтено», 69% и менее правильных ответов – «неудовлетворительно». </w:t>
      </w:r>
    </w:p>
    <w:p w14:paraId="1C80EBBC" w14:textId="77777777" w:rsidR="00FB34BB" w:rsidRPr="00B930CE" w:rsidRDefault="00FB34BB" w:rsidP="00FB34BB">
      <w:pPr>
        <w:shd w:val="clear" w:color="auto" w:fill="FFFFFF"/>
        <w:tabs>
          <w:tab w:val="left" w:pos="0"/>
        </w:tabs>
        <w:ind w:firstLine="709"/>
        <w:rPr>
          <w:szCs w:val="28"/>
        </w:rPr>
      </w:pPr>
      <w:r>
        <w:rPr>
          <w:bCs/>
          <w:szCs w:val="28"/>
        </w:rPr>
        <w:t>Для</w:t>
      </w:r>
      <w:r w:rsidRPr="00B930CE">
        <w:rPr>
          <w:bCs/>
          <w:szCs w:val="28"/>
        </w:rPr>
        <w:t xml:space="preserve"> проведения </w:t>
      </w:r>
      <w:r w:rsidRPr="00B930CE">
        <w:rPr>
          <w:szCs w:val="28"/>
        </w:rPr>
        <w:t>проверки освоения практических навыков, составляется перечень практических навыков</w:t>
      </w:r>
      <w:r>
        <w:rPr>
          <w:szCs w:val="28"/>
        </w:rPr>
        <w:t xml:space="preserve">. </w:t>
      </w:r>
      <w:r w:rsidRPr="00B930CE">
        <w:rPr>
          <w:szCs w:val="28"/>
        </w:rPr>
        <w:t>Для оценки практических навыков</w:t>
      </w:r>
      <w:r>
        <w:rPr>
          <w:szCs w:val="28"/>
        </w:rPr>
        <w:t>,</w:t>
      </w:r>
      <w:r w:rsidRPr="00B930CE">
        <w:rPr>
          <w:szCs w:val="28"/>
        </w:rPr>
        <w:t xml:space="preserve"> проводимых на фантомах и симуляторах</w:t>
      </w:r>
      <w:r>
        <w:rPr>
          <w:szCs w:val="28"/>
        </w:rPr>
        <w:t>,</w:t>
      </w:r>
      <w:r w:rsidRPr="00B930CE">
        <w:rPr>
          <w:szCs w:val="28"/>
        </w:rPr>
        <w:t xml:space="preserve"> составляются алгоритмы действий по соответствующему сценарию и оценочные листы (чек-листы).</w:t>
      </w:r>
    </w:p>
    <w:p w14:paraId="18E04691" w14:textId="77777777" w:rsidR="00FB34BB" w:rsidRPr="00B930CE" w:rsidRDefault="00FB34BB" w:rsidP="00FB34BB">
      <w:pPr>
        <w:shd w:val="clear" w:color="auto" w:fill="FFFFFF"/>
        <w:tabs>
          <w:tab w:val="left" w:pos="0"/>
        </w:tabs>
        <w:ind w:firstLine="709"/>
        <w:rPr>
          <w:bCs/>
          <w:szCs w:val="28"/>
        </w:rPr>
      </w:pPr>
      <w:r w:rsidRPr="00BE5B4E">
        <w:rPr>
          <w:bCs/>
          <w:szCs w:val="28"/>
        </w:rPr>
        <w:t>Возможные к</w:t>
      </w:r>
      <w:r w:rsidRPr="00B930CE">
        <w:rPr>
          <w:bCs/>
          <w:szCs w:val="28"/>
        </w:rPr>
        <w:t>ритерии оценки выполнения практических навыков:</w:t>
      </w:r>
    </w:p>
    <w:p w14:paraId="6EFFF626" w14:textId="77777777" w:rsidR="00FB34BB" w:rsidRPr="004E555F" w:rsidRDefault="00FB34BB" w:rsidP="00FB34BB">
      <w:pPr>
        <w:shd w:val="clear" w:color="auto" w:fill="FFFFFF"/>
        <w:tabs>
          <w:tab w:val="left" w:pos="0"/>
        </w:tabs>
        <w:ind w:firstLine="709"/>
        <w:rPr>
          <w:bCs/>
          <w:spacing w:val="-6"/>
          <w:szCs w:val="28"/>
        </w:rPr>
      </w:pPr>
      <w:r>
        <w:rPr>
          <w:b/>
          <w:bCs/>
          <w:spacing w:val="-6"/>
          <w:szCs w:val="28"/>
        </w:rPr>
        <w:t>«</w:t>
      </w:r>
      <w:r w:rsidRPr="004E555F">
        <w:rPr>
          <w:b/>
          <w:bCs/>
          <w:spacing w:val="-6"/>
          <w:szCs w:val="28"/>
        </w:rPr>
        <w:t>зачтено»</w:t>
      </w:r>
      <w:r>
        <w:rPr>
          <w:bCs/>
          <w:spacing w:val="-6"/>
          <w:szCs w:val="28"/>
        </w:rPr>
        <w:t xml:space="preserve"> - обучающийся</w:t>
      </w:r>
      <w:r w:rsidRPr="004E555F">
        <w:rPr>
          <w:bCs/>
          <w:spacing w:val="-6"/>
          <w:szCs w:val="28"/>
        </w:rPr>
        <w:t xml:space="preserve"> демонстрирует методику </w:t>
      </w:r>
      <w:r>
        <w:rPr>
          <w:bCs/>
          <w:spacing w:val="-6"/>
          <w:szCs w:val="28"/>
        </w:rPr>
        <w:t>обследования пациента с эндокринной патологией</w:t>
      </w:r>
      <w:r w:rsidRPr="004E555F">
        <w:rPr>
          <w:bCs/>
          <w:spacing w:val="-6"/>
          <w:szCs w:val="28"/>
        </w:rPr>
        <w:t xml:space="preserve">, </w:t>
      </w:r>
      <w:r>
        <w:rPr>
          <w:bCs/>
          <w:spacing w:val="-6"/>
          <w:szCs w:val="28"/>
        </w:rPr>
        <w:t>правильно оформляе</w:t>
      </w:r>
      <w:r w:rsidRPr="004E555F">
        <w:rPr>
          <w:bCs/>
          <w:spacing w:val="-6"/>
          <w:szCs w:val="28"/>
        </w:rPr>
        <w:t>т и обосновывает диагноз</w:t>
      </w:r>
      <w:r>
        <w:rPr>
          <w:bCs/>
          <w:spacing w:val="-6"/>
          <w:szCs w:val="28"/>
        </w:rPr>
        <w:t xml:space="preserve"> (заключение)</w:t>
      </w:r>
      <w:r w:rsidRPr="004E555F">
        <w:rPr>
          <w:bCs/>
          <w:spacing w:val="-6"/>
          <w:szCs w:val="28"/>
        </w:rPr>
        <w:t xml:space="preserve">, прогнозирует исход патологического процесса и его </w:t>
      </w:r>
      <w:r>
        <w:rPr>
          <w:bCs/>
          <w:spacing w:val="-6"/>
          <w:szCs w:val="28"/>
        </w:rPr>
        <w:t xml:space="preserve">возможные осложнения, допускает некоторые </w:t>
      </w:r>
      <w:r w:rsidRPr="004E555F">
        <w:rPr>
          <w:bCs/>
          <w:spacing w:val="-6"/>
          <w:szCs w:val="28"/>
        </w:rPr>
        <w:t>неточности (малосущественные ошибки), которые самостоятельно обнаруживает и быстро исправляет</w:t>
      </w:r>
      <w:r>
        <w:rPr>
          <w:bCs/>
          <w:spacing w:val="-6"/>
          <w:szCs w:val="28"/>
        </w:rPr>
        <w:t>;</w:t>
      </w:r>
    </w:p>
    <w:p w14:paraId="6C9308F6" w14:textId="77777777" w:rsidR="00FB34BB" w:rsidRPr="004E555F" w:rsidRDefault="00FB34BB" w:rsidP="00FB34BB">
      <w:pPr>
        <w:shd w:val="clear" w:color="auto" w:fill="FFFFFF"/>
        <w:tabs>
          <w:tab w:val="left" w:pos="0"/>
        </w:tabs>
        <w:ind w:firstLine="709"/>
        <w:rPr>
          <w:bCs/>
          <w:spacing w:val="-6"/>
          <w:szCs w:val="28"/>
        </w:rPr>
      </w:pPr>
      <w:r w:rsidRPr="004E555F">
        <w:rPr>
          <w:b/>
          <w:bCs/>
          <w:spacing w:val="-6"/>
          <w:szCs w:val="28"/>
        </w:rPr>
        <w:t>«не зачтено»</w:t>
      </w:r>
      <w:r>
        <w:rPr>
          <w:b/>
          <w:bCs/>
          <w:spacing w:val="-6"/>
          <w:szCs w:val="28"/>
        </w:rPr>
        <w:t xml:space="preserve"> </w:t>
      </w:r>
      <w:r w:rsidRPr="004E555F">
        <w:rPr>
          <w:bCs/>
          <w:spacing w:val="-6"/>
          <w:szCs w:val="28"/>
        </w:rPr>
        <w:t xml:space="preserve">- </w:t>
      </w:r>
      <w:r>
        <w:rPr>
          <w:bCs/>
          <w:spacing w:val="-6"/>
          <w:szCs w:val="28"/>
        </w:rPr>
        <w:t xml:space="preserve">обучающийся </w:t>
      </w:r>
      <w:r w:rsidRPr="004E555F">
        <w:rPr>
          <w:bCs/>
          <w:spacing w:val="-6"/>
          <w:szCs w:val="28"/>
        </w:rPr>
        <w:t xml:space="preserve">не знает методики </w:t>
      </w:r>
      <w:r>
        <w:rPr>
          <w:bCs/>
          <w:spacing w:val="-6"/>
          <w:szCs w:val="28"/>
        </w:rPr>
        <w:t xml:space="preserve">обследования пациентов с эндокринной патологией, </w:t>
      </w:r>
      <w:r w:rsidRPr="004E555F">
        <w:rPr>
          <w:bCs/>
          <w:spacing w:val="-6"/>
          <w:szCs w:val="28"/>
        </w:rPr>
        <w:t xml:space="preserve">делает грубые ошибки в интерпретации результатов </w:t>
      </w:r>
      <w:r>
        <w:rPr>
          <w:bCs/>
          <w:spacing w:val="-6"/>
          <w:szCs w:val="28"/>
        </w:rPr>
        <w:t xml:space="preserve">исследований, делает ошибки при </w:t>
      </w:r>
      <w:r w:rsidRPr="004E555F">
        <w:rPr>
          <w:bCs/>
          <w:spacing w:val="-6"/>
          <w:szCs w:val="28"/>
        </w:rPr>
        <w:t xml:space="preserve">формулировке диагноза и прогнозировании исхода и осложнений </w:t>
      </w:r>
      <w:r>
        <w:rPr>
          <w:bCs/>
          <w:spacing w:val="-6"/>
          <w:szCs w:val="28"/>
        </w:rPr>
        <w:t xml:space="preserve">эндокринных </w:t>
      </w:r>
      <w:r w:rsidRPr="004E555F">
        <w:rPr>
          <w:bCs/>
          <w:spacing w:val="-6"/>
          <w:szCs w:val="28"/>
        </w:rPr>
        <w:t>заболевания.</w:t>
      </w:r>
    </w:p>
    <w:p w14:paraId="5FCBBAA1" w14:textId="77777777" w:rsidR="00FB34BB" w:rsidRPr="00BE5B4E" w:rsidRDefault="00FB34BB" w:rsidP="00FB34BB">
      <w:pPr>
        <w:shd w:val="clear" w:color="auto" w:fill="FFFFFF"/>
        <w:tabs>
          <w:tab w:val="left" w:pos="0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Третий этап – итоговое </w:t>
      </w:r>
      <w:r w:rsidRPr="00B930CE">
        <w:rPr>
          <w:bCs/>
          <w:szCs w:val="28"/>
        </w:rPr>
        <w:t xml:space="preserve">собеседование </w:t>
      </w:r>
      <w:r>
        <w:rPr>
          <w:bCs/>
          <w:szCs w:val="28"/>
        </w:rPr>
        <w:t>(оценка умения решать конкретные профессиональные задачи в ходе собеседования) по вопросам дисциплин программы ординатуры и ситуационным задам.</w:t>
      </w:r>
      <w:r w:rsidRPr="00B930CE">
        <w:rPr>
          <w:bCs/>
          <w:szCs w:val="28"/>
        </w:rPr>
        <w:t xml:space="preserve"> Подготовительным </w:t>
      </w:r>
      <w:r w:rsidRPr="00BE5B4E">
        <w:rPr>
          <w:bCs/>
          <w:szCs w:val="28"/>
        </w:rPr>
        <w:t>этапом является составлением банка ситуационных задач.</w:t>
      </w:r>
    </w:p>
    <w:p w14:paraId="25C396AB" w14:textId="77777777" w:rsidR="00FB34BB" w:rsidRPr="00B930CE" w:rsidRDefault="00FB34BB" w:rsidP="00FB34BB">
      <w:pPr>
        <w:pStyle w:val="afc"/>
        <w:spacing w:after="0"/>
        <w:ind w:firstLine="709"/>
        <w:rPr>
          <w:sz w:val="28"/>
          <w:szCs w:val="28"/>
        </w:rPr>
      </w:pPr>
      <w:r w:rsidRPr="00BE5B4E">
        <w:rPr>
          <w:sz w:val="28"/>
          <w:szCs w:val="28"/>
        </w:rPr>
        <w:t>Возможные критерии оценки</w:t>
      </w:r>
      <w:r w:rsidRPr="00B930CE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итогового собеседования</w:t>
      </w:r>
      <w:r w:rsidRPr="00B930CE">
        <w:rPr>
          <w:sz w:val="28"/>
          <w:szCs w:val="28"/>
        </w:rPr>
        <w:t>:</w:t>
      </w:r>
    </w:p>
    <w:p w14:paraId="5B77F257" w14:textId="77777777" w:rsidR="00FB34BB" w:rsidRPr="00C83D2B" w:rsidRDefault="00FB34BB" w:rsidP="00FB34BB">
      <w:pPr>
        <w:shd w:val="clear" w:color="auto" w:fill="FFFFFF"/>
        <w:ind w:firstLine="709"/>
        <w:rPr>
          <w:spacing w:val="-3"/>
          <w:szCs w:val="28"/>
        </w:rPr>
      </w:pPr>
      <w:r w:rsidRPr="00C83D2B">
        <w:rPr>
          <w:spacing w:val="-3"/>
          <w:szCs w:val="28"/>
        </w:rPr>
        <w:t xml:space="preserve">- </w:t>
      </w:r>
      <w:r w:rsidRPr="00C83D2B">
        <w:rPr>
          <w:b/>
          <w:spacing w:val="-3"/>
          <w:szCs w:val="28"/>
        </w:rPr>
        <w:t>неудовлетворительно –</w:t>
      </w:r>
      <w:r w:rsidRPr="00C83D2B">
        <w:rPr>
          <w:spacing w:val="-3"/>
          <w:szCs w:val="28"/>
        </w:rPr>
        <w:t xml:space="preserve"> выставляется обучающемуся, не показавшему освоение планируемых компетенций, предусмотренных программой, допустившему серьёзные ошибки в выполнении предусмотренных программой заданий;</w:t>
      </w:r>
    </w:p>
    <w:p w14:paraId="2398D3BE" w14:textId="77777777" w:rsidR="00FB34BB" w:rsidRPr="00C83D2B" w:rsidRDefault="00FB34BB" w:rsidP="00FB34BB">
      <w:pPr>
        <w:shd w:val="clear" w:color="auto" w:fill="FFFFFF"/>
        <w:ind w:firstLine="709"/>
        <w:rPr>
          <w:spacing w:val="-3"/>
          <w:szCs w:val="28"/>
        </w:rPr>
      </w:pPr>
      <w:r w:rsidRPr="00C83D2B">
        <w:rPr>
          <w:spacing w:val="-3"/>
          <w:szCs w:val="28"/>
        </w:rPr>
        <w:t xml:space="preserve">- </w:t>
      </w:r>
      <w:r w:rsidRPr="00C83D2B">
        <w:rPr>
          <w:b/>
          <w:spacing w:val="-3"/>
          <w:szCs w:val="28"/>
        </w:rPr>
        <w:t>удовлетворительно –</w:t>
      </w:r>
      <w:r w:rsidRPr="00C83D2B">
        <w:rPr>
          <w:spacing w:val="-3"/>
          <w:szCs w:val="28"/>
        </w:rPr>
        <w:t xml:space="preserve"> заслуживает обучающийся, показавший удовлетворительное освоение компетенций, предусмотренных программой, и профессиональных умений для осуществления профессиональной деятельности;</w:t>
      </w:r>
    </w:p>
    <w:p w14:paraId="38FFD539" w14:textId="77777777" w:rsidR="00FB34BB" w:rsidRPr="00C83D2B" w:rsidRDefault="00FB34BB" w:rsidP="00FB34BB">
      <w:pPr>
        <w:shd w:val="clear" w:color="auto" w:fill="FFFFFF"/>
        <w:ind w:firstLine="709"/>
        <w:rPr>
          <w:spacing w:val="-3"/>
          <w:szCs w:val="28"/>
        </w:rPr>
      </w:pPr>
      <w:r w:rsidRPr="00C83D2B">
        <w:rPr>
          <w:spacing w:val="-3"/>
          <w:szCs w:val="28"/>
        </w:rPr>
        <w:t xml:space="preserve">- </w:t>
      </w:r>
      <w:r w:rsidRPr="00C83D2B">
        <w:rPr>
          <w:b/>
          <w:spacing w:val="-3"/>
          <w:szCs w:val="28"/>
        </w:rPr>
        <w:t>хорошо –</w:t>
      </w:r>
      <w:r w:rsidRPr="00C83D2B">
        <w:rPr>
          <w:spacing w:val="-3"/>
          <w:szCs w:val="28"/>
        </w:rPr>
        <w:t xml:space="preserve"> заслуживает обучающийся, показавший хорошее освоение компетенций, предусмотренных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14:paraId="49A3C432" w14:textId="77777777" w:rsidR="00FB34BB" w:rsidRPr="00C83D2B" w:rsidRDefault="00FB34BB" w:rsidP="00FB34BB">
      <w:pPr>
        <w:shd w:val="clear" w:color="auto" w:fill="FFFFFF"/>
        <w:ind w:firstLine="709"/>
        <w:rPr>
          <w:spacing w:val="-3"/>
          <w:szCs w:val="28"/>
        </w:rPr>
      </w:pPr>
      <w:r w:rsidRPr="00C83D2B">
        <w:rPr>
          <w:spacing w:val="-3"/>
          <w:szCs w:val="28"/>
        </w:rPr>
        <w:t xml:space="preserve">- </w:t>
      </w:r>
      <w:r w:rsidRPr="00C83D2B">
        <w:rPr>
          <w:b/>
          <w:spacing w:val="-3"/>
          <w:szCs w:val="28"/>
        </w:rPr>
        <w:t>отлично –</w:t>
      </w:r>
      <w:r w:rsidRPr="00C83D2B">
        <w:rPr>
          <w:spacing w:val="-3"/>
          <w:szCs w:val="28"/>
        </w:rPr>
        <w:t xml:space="preserve"> заслуживает обучающийся показавший отличное освоение планируемых компетенций, предусмотренных программой, всестороннее и глубокое изучение литературы, публикаций, а также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14:paraId="2AAA9FDC" w14:textId="77777777" w:rsidR="00FB34BB" w:rsidRPr="00B930CE" w:rsidRDefault="00FB34BB" w:rsidP="00FB34BB">
      <w:pPr>
        <w:shd w:val="clear" w:color="auto" w:fill="FFFFFF"/>
        <w:ind w:firstLine="709"/>
        <w:rPr>
          <w:szCs w:val="28"/>
        </w:rPr>
      </w:pPr>
      <w:r w:rsidRPr="00B930CE">
        <w:rPr>
          <w:szCs w:val="28"/>
        </w:rPr>
        <w:t xml:space="preserve">Критерии выставления итоговой оценки: </w:t>
      </w:r>
    </w:p>
    <w:p w14:paraId="6EC391C3" w14:textId="77777777" w:rsidR="00FB34BB" w:rsidRDefault="00FB34BB" w:rsidP="00FB34BB">
      <w:pPr>
        <w:shd w:val="clear" w:color="auto" w:fill="FFFFFF"/>
        <w:ind w:firstLine="709"/>
        <w:rPr>
          <w:szCs w:val="28"/>
        </w:rPr>
      </w:pPr>
      <w:r w:rsidRPr="00E43D03">
        <w:rPr>
          <w:szCs w:val="28"/>
        </w:rPr>
        <w:t>Соответствует оценке по итогам собеседования при оценке за первые два этапа ГИА «зачтено».</w:t>
      </w:r>
    </w:p>
    <w:p w14:paraId="5FBBD3AF" w14:textId="77777777" w:rsidR="00FB34BB" w:rsidRPr="00B930CE" w:rsidRDefault="00FB34BB" w:rsidP="00FB34BB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Оценки «отлично», «хорошо», «удовлетворительно» означает успешное прохождение ГИА.</w:t>
      </w:r>
    </w:p>
    <w:p w14:paraId="43B4C581" w14:textId="77777777" w:rsidR="00FB34BB" w:rsidRPr="00B930CE" w:rsidRDefault="00FB34BB" w:rsidP="00FB34BB">
      <w:pPr>
        <w:shd w:val="clear" w:color="auto" w:fill="FFFFFF"/>
        <w:tabs>
          <w:tab w:val="left" w:pos="0"/>
        </w:tabs>
        <w:ind w:firstLine="709"/>
        <w:rPr>
          <w:szCs w:val="28"/>
        </w:rPr>
      </w:pPr>
      <w:r w:rsidRPr="00B930CE">
        <w:rPr>
          <w:bCs/>
          <w:szCs w:val="28"/>
        </w:rPr>
        <w:t>Для подготовки к ГИА</w:t>
      </w:r>
      <w:r>
        <w:rPr>
          <w:bCs/>
          <w:szCs w:val="28"/>
        </w:rPr>
        <w:t xml:space="preserve"> ординаторам рекомендуется</w:t>
      </w:r>
      <w:r w:rsidRPr="00B930CE">
        <w:rPr>
          <w:bCs/>
          <w:szCs w:val="28"/>
        </w:rPr>
        <w:t xml:space="preserve"> соответствующее учебно-методическое и информационное обеспечение ГИА, состоящее из: основной литературы; дополнительной литературы;</w:t>
      </w:r>
      <w:r w:rsidRPr="00B930CE">
        <w:rPr>
          <w:color w:val="000000"/>
          <w:szCs w:val="28"/>
        </w:rPr>
        <w:t xml:space="preserve"> электронных образовательных ресурсов и </w:t>
      </w:r>
      <w:r w:rsidRPr="00B930CE">
        <w:rPr>
          <w:szCs w:val="28"/>
        </w:rPr>
        <w:t xml:space="preserve">рекомендаций обучающимся по подготовке к ГИА. </w:t>
      </w:r>
    </w:p>
    <w:p w14:paraId="6B42745C" w14:textId="77777777" w:rsidR="009B2927" w:rsidRDefault="009B2927" w:rsidP="00D649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6F76CD1A" w14:textId="77777777" w:rsidR="00351B0E" w:rsidRPr="00C929A3" w:rsidRDefault="009275E2" w:rsidP="0003101D">
      <w:pPr>
        <w:pStyle w:val="10"/>
      </w:pPr>
      <w:bookmarkStart w:id="76" w:name="_Toc30428607"/>
      <w:r w:rsidRPr="00C929A3">
        <w:t xml:space="preserve">Раздел </w:t>
      </w:r>
      <w:r w:rsidR="008A5694" w:rsidRPr="00C929A3">
        <w:t>6</w:t>
      </w:r>
      <w:r w:rsidR="00351B0E" w:rsidRPr="00C929A3">
        <w:t xml:space="preserve">. </w:t>
      </w:r>
      <w:r w:rsidR="008F60AE" w:rsidRPr="00C929A3">
        <w:t>ПРИМЕРНЫЕ УСЛОВИЯ ОСУЩЕСТВЛЕНИЯ ОБРАЗОВАТЕЛЬНОЙ ДЕЯТЕЛЬНОСТИ ПО ОПОП</w:t>
      </w:r>
      <w:bookmarkEnd w:id="76"/>
    </w:p>
    <w:p w14:paraId="002E1AEA" w14:textId="77777777" w:rsidR="00FB34BB" w:rsidRDefault="00FB34BB" w:rsidP="00FB34B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69EAD4A3" w14:textId="76CF0CE1" w:rsidR="00FB34BB" w:rsidRPr="00AF309E" w:rsidRDefault="00FB34BB" w:rsidP="00FB34B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Минимально необходимый для реализации программ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14:paraId="70EC5CBC" w14:textId="77777777" w:rsidR="00FB34BB" w:rsidRPr="00AF309E" w:rsidRDefault="00FB34BB" w:rsidP="00FB34B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- аудитории, оборудованные мультимедийными и иными средствами обучения,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14:paraId="36AE8B3D" w14:textId="77777777" w:rsidR="00FB34BB" w:rsidRPr="00AF309E" w:rsidRDefault="00FB34BB" w:rsidP="00FB34B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rPr>
          <w:sz w:val="28"/>
          <w:szCs w:val="28"/>
        </w:rPr>
        <w:t xml:space="preserve">- </w:t>
      </w:r>
      <w:r w:rsidRPr="00AF309E">
        <w:t xml:space="preserve"> </w:t>
      </w:r>
      <w:r w:rsidRPr="00AF309E">
        <w:rPr>
          <w:sz w:val="28"/>
          <w:szCs w:val="28"/>
        </w:rPr>
        <w:t>помещения для самостоятельной работы обучающихся, оснащенные компьютерной техникой с необходимым комплектом лицензионного программного обеспечения и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14:paraId="61206F36" w14:textId="77777777" w:rsidR="00FB34BB" w:rsidRPr="00AF309E" w:rsidRDefault="00FB34BB" w:rsidP="00FB34B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t>-</w:t>
      </w:r>
      <w:r w:rsidRPr="00AF309E">
        <w:rPr>
          <w:sz w:val="28"/>
          <w:szCs w:val="28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деятельностью, с предоставлением доступа к современным профессиональным базам данных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14:paraId="34575278" w14:textId="30C1F3F6" w:rsidR="00FB34BB" w:rsidRPr="00AF309E" w:rsidRDefault="00FB34BB" w:rsidP="00FB34B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- библиотечный фонд, укомплектованный печатными изданиями из расчета не менее 2 экземпляров каждого из изданий основной литературы, перечисленной в рабочих программах дисциплин (модулей), практик и не менее</w:t>
      </w:r>
      <w:r>
        <w:rPr>
          <w:sz w:val="28"/>
          <w:szCs w:val="28"/>
        </w:rPr>
        <w:t xml:space="preserve"> </w:t>
      </w:r>
      <w:r w:rsidRPr="00AF309E">
        <w:rPr>
          <w:sz w:val="28"/>
          <w:szCs w:val="28"/>
        </w:rPr>
        <w:t>1 экземпляра дополнительной литературы на 4 обучающихся, а также электронно-библиотечной системой (электронная библиотека) и электронной информационно-образовательной средой, способными обеспечить одновременный доступ не менее 25 процентов обучающихся по программе ординатуры.</w:t>
      </w:r>
    </w:p>
    <w:p w14:paraId="150395FF" w14:textId="77777777" w:rsidR="00FB34BB" w:rsidRPr="006630A8" w:rsidRDefault="00FB34BB" w:rsidP="00FB34BB">
      <w:pPr>
        <w:ind w:firstLine="568"/>
        <w:rPr>
          <w:szCs w:val="28"/>
        </w:rPr>
      </w:pPr>
      <w:r w:rsidRPr="00AF309E">
        <w:rPr>
          <w:szCs w:val="28"/>
        </w:rPr>
        <w:t>Финансовое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ординатуры и значений корректирующих коэффициентов к базовым нормативам затрат, определяемых Министерством образования и науки Российской Федерации в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 профессионального образования на очередной финансовый год и плановый период, утвержденной приказом Минобрнауки России от 17 мая 2016 г. № 581 (Зарегистрировано в Минюсте России 7 июня 2016 г. 42450).</w:t>
      </w:r>
    </w:p>
    <w:p w14:paraId="459E074B" w14:textId="77777777" w:rsidR="00FB34BB" w:rsidRDefault="00FB34BB" w:rsidP="00FB34BB">
      <w:pPr>
        <w:pStyle w:val="Default"/>
        <w:jc w:val="both"/>
        <w:rPr>
          <w:b/>
          <w:color w:val="auto"/>
          <w:sz w:val="28"/>
          <w:szCs w:val="28"/>
          <w:shd w:val="clear" w:color="auto" w:fill="FFFFFF"/>
        </w:rPr>
      </w:pPr>
    </w:p>
    <w:p w14:paraId="36256F12" w14:textId="46643E3E" w:rsidR="002E6755" w:rsidRDefault="00FB34BB" w:rsidP="00FB34BB">
      <w:pPr>
        <w:spacing w:after="200"/>
        <w:rPr>
          <w:rFonts w:eastAsia="Calibri"/>
          <w:shd w:val="clear" w:color="auto" w:fill="FFFFFF"/>
          <w:lang w:eastAsia="en-US"/>
        </w:rPr>
      </w:pPr>
      <w:r>
        <w:rPr>
          <w:b/>
          <w:szCs w:val="28"/>
          <w:shd w:val="clear" w:color="auto" w:fill="FFFFFF"/>
        </w:rPr>
        <w:br w:type="page"/>
      </w:r>
    </w:p>
    <w:p w14:paraId="5522D543" w14:textId="52C16529" w:rsidR="00351B0E" w:rsidRDefault="00351B0E" w:rsidP="00FB34BB">
      <w:pPr>
        <w:pStyle w:val="10"/>
        <w:rPr>
          <w:shd w:val="clear" w:color="auto" w:fill="FFFFFF"/>
        </w:rPr>
      </w:pPr>
      <w:bookmarkStart w:id="77" w:name="_Toc30428608"/>
      <w:r w:rsidRPr="001620E8">
        <w:rPr>
          <w:shd w:val="clear" w:color="auto" w:fill="FFFFFF"/>
        </w:rPr>
        <w:t>Список разработчиков</w:t>
      </w:r>
      <w:bookmarkEnd w:id="77"/>
    </w:p>
    <w:p w14:paraId="6052C323" w14:textId="77777777" w:rsidR="00FB34BB" w:rsidRPr="00FB34BB" w:rsidRDefault="00FB34BB" w:rsidP="00FB34BB"/>
    <w:p w14:paraId="762DC9BC" w14:textId="43839FD2" w:rsidR="00FB34BB" w:rsidRDefault="00FB34BB" w:rsidP="00FB34BB">
      <w:r>
        <w:t>Таблица 7.1. Разработчик примерной основной образовательной программы</w:t>
      </w:r>
    </w:p>
    <w:p w14:paraId="0CBFCDA2" w14:textId="76DB777E" w:rsidR="00FB34BB" w:rsidRDefault="00FB34BB" w:rsidP="00FB34BB">
      <w:r>
        <w:t>по программе ординатуры по специальности 31.08.17 Детская эндокринология</w:t>
      </w:r>
    </w:p>
    <w:tbl>
      <w:tblPr>
        <w:tblW w:w="96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62"/>
      </w:tblGrid>
      <w:tr w:rsidR="00FB34BB" w:rsidRPr="004D2376" w14:paraId="06A057A7" w14:textId="77777777" w:rsidTr="00FB34BB">
        <w:trPr>
          <w:trHeight w:val="1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4080F7" w14:textId="2AA9ABA4" w:rsidR="00FB34BB" w:rsidRPr="004D2376" w:rsidRDefault="00FB34BB" w:rsidP="00FB34BB">
            <w:pPr>
              <w:snapToGrid w:val="0"/>
              <w:ind w:firstLine="0"/>
              <w:rPr>
                <w:szCs w:val="28"/>
              </w:rPr>
            </w:pPr>
            <w:r w:rsidRPr="00221DE3">
              <w:rPr>
                <w:szCs w:val="28"/>
              </w:rPr>
              <w:t xml:space="preserve">Федеральное государственное </w:t>
            </w:r>
            <w:r>
              <w:rPr>
                <w:szCs w:val="28"/>
              </w:rPr>
              <w:t>бюджетное учреждение «Национальный медицинский исследовательский центр эндокринологии»,</w:t>
            </w:r>
            <w:r w:rsidR="00145608">
              <w:rPr>
                <w:szCs w:val="28"/>
              </w:rPr>
              <w:t xml:space="preserve"> </w:t>
            </w:r>
            <w:r w:rsidR="00145608" w:rsidRPr="00145608">
              <w:rPr>
                <w:szCs w:val="28"/>
              </w:rPr>
              <w:t>Министерства здравоохранения Российской Федерации</w:t>
            </w:r>
            <w:r w:rsidR="00145608">
              <w:rPr>
                <w:szCs w:val="28"/>
              </w:rPr>
              <w:t xml:space="preserve">, </w:t>
            </w:r>
            <w:r>
              <w:rPr>
                <w:szCs w:val="28"/>
              </w:rPr>
              <w:t>г. Москва</w:t>
            </w:r>
          </w:p>
        </w:tc>
      </w:tr>
      <w:tr w:rsidR="00FB34BB" w:rsidRPr="004D2376" w14:paraId="11062126" w14:textId="77777777" w:rsidTr="00FB34BB">
        <w:trPr>
          <w:trHeight w:val="1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4F65ED" w14:textId="77777777" w:rsidR="00FB34BB" w:rsidRPr="00221DE3" w:rsidRDefault="00FB34BB" w:rsidP="00FB34BB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Президент центра                                                           академик РАН Дедов И.И.</w:t>
            </w:r>
          </w:p>
        </w:tc>
      </w:tr>
    </w:tbl>
    <w:p w14:paraId="33325F6F" w14:textId="77777777" w:rsidR="00FB34BB" w:rsidRDefault="00FB34BB" w:rsidP="00FB34BB"/>
    <w:p w14:paraId="63218B75" w14:textId="77777777" w:rsidR="00FB34BB" w:rsidRPr="00C929A3" w:rsidRDefault="00FB34BB" w:rsidP="00FB34BB">
      <w:pPr>
        <w:pStyle w:val="Default"/>
        <w:ind w:firstLine="567"/>
        <w:jc w:val="right"/>
        <w:rPr>
          <w:sz w:val="28"/>
          <w:szCs w:val="28"/>
        </w:rPr>
      </w:pPr>
      <w:bookmarkStart w:id="78" w:name="_Toc30428609"/>
      <w:r w:rsidRPr="00FB34BB">
        <w:rPr>
          <w:rStyle w:val="11"/>
          <w:rFonts w:eastAsia="Calibri"/>
        </w:rPr>
        <w:t>Приложение 1</w:t>
      </w:r>
      <w:bookmarkEnd w:id="78"/>
      <w:r>
        <w:rPr>
          <w:rStyle w:val="ab"/>
          <w:sz w:val="28"/>
          <w:szCs w:val="28"/>
        </w:rPr>
        <w:footnoteReference w:id="1"/>
      </w:r>
    </w:p>
    <w:p w14:paraId="18EFE338" w14:textId="77777777" w:rsidR="00FB34BB" w:rsidRPr="00C929A3" w:rsidRDefault="00FB34BB" w:rsidP="00FB34BB">
      <w:pPr>
        <w:pStyle w:val="Default"/>
        <w:ind w:firstLine="567"/>
        <w:jc w:val="both"/>
        <w:rPr>
          <w:sz w:val="28"/>
          <w:szCs w:val="28"/>
        </w:rPr>
      </w:pPr>
    </w:p>
    <w:p w14:paraId="2112CA3D" w14:textId="51289B67" w:rsidR="00FB34BB" w:rsidRPr="00C929A3" w:rsidRDefault="00FB34BB" w:rsidP="00145608">
      <w:pPr>
        <w:pStyle w:val="Default"/>
        <w:ind w:firstLine="567"/>
        <w:jc w:val="center"/>
      </w:pPr>
      <w:r w:rsidRPr="008A3081">
        <w:rPr>
          <w:color w:val="auto"/>
          <w:sz w:val="28"/>
          <w:szCs w:val="28"/>
        </w:rPr>
        <w:t xml:space="preserve">Перечень профессиональных </w:t>
      </w:r>
      <w:r w:rsidRPr="008A3081">
        <w:rPr>
          <w:color w:val="auto"/>
          <w:spacing w:val="-4"/>
          <w:sz w:val="28"/>
          <w:szCs w:val="28"/>
        </w:rPr>
        <w:t xml:space="preserve">стандартов, </w:t>
      </w:r>
      <w:r w:rsidRPr="008A3081">
        <w:rPr>
          <w:color w:val="auto"/>
          <w:sz w:val="28"/>
          <w:szCs w:val="28"/>
        </w:rPr>
        <w:t>соотнесенных с федеральным государственным образовательным стандартом</w:t>
      </w:r>
      <w:r w:rsidRPr="008A3081">
        <w:rPr>
          <w:color w:val="auto"/>
          <w:sz w:val="28"/>
          <w:szCs w:val="28"/>
        </w:rPr>
        <w:br/>
        <w:t xml:space="preserve">по направлению подготовки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1"/>
        <w:gridCol w:w="6"/>
        <w:gridCol w:w="2576"/>
        <w:gridCol w:w="57"/>
        <w:gridCol w:w="6605"/>
      </w:tblGrid>
      <w:tr w:rsidR="00FB34BB" w:rsidRPr="008A3081" w14:paraId="3A164DB4" w14:textId="77777777" w:rsidTr="00FB34BB">
        <w:trPr>
          <w:trHeight w:val="567"/>
          <w:jc w:val="center"/>
        </w:trPr>
        <w:tc>
          <w:tcPr>
            <w:tcW w:w="957" w:type="dxa"/>
            <w:vAlign w:val="center"/>
          </w:tcPr>
          <w:p w14:paraId="68E53763" w14:textId="25C8FD49" w:rsidR="00FB34BB" w:rsidRPr="008A3081" w:rsidRDefault="00FB34BB" w:rsidP="005647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A3081">
              <w:rPr>
                <w:szCs w:val="28"/>
              </w:rPr>
              <w:t xml:space="preserve">№ </w:t>
            </w:r>
            <w:r w:rsidR="0056471D">
              <w:rPr>
                <w:szCs w:val="28"/>
              </w:rPr>
              <w:br/>
            </w:r>
            <w:r w:rsidRPr="008A3081">
              <w:rPr>
                <w:szCs w:val="28"/>
              </w:rPr>
              <w:t>п</w:t>
            </w:r>
            <w:r w:rsidRPr="0056471D">
              <w:rPr>
                <w:szCs w:val="28"/>
              </w:rPr>
              <w:t>/</w:t>
            </w:r>
            <w:r w:rsidRPr="008A3081">
              <w:rPr>
                <w:szCs w:val="28"/>
              </w:rPr>
              <w:t>п</w:t>
            </w:r>
          </w:p>
        </w:tc>
        <w:tc>
          <w:tcPr>
            <w:tcW w:w="2642" w:type="dxa"/>
            <w:gridSpan w:val="3"/>
            <w:vAlign w:val="center"/>
          </w:tcPr>
          <w:p w14:paraId="3C8AB7C4" w14:textId="77777777" w:rsidR="00FB34BB" w:rsidRPr="008A3081" w:rsidRDefault="00FB34BB" w:rsidP="00FB34BB">
            <w:pPr>
              <w:spacing w:line="240" w:lineRule="auto"/>
              <w:ind w:firstLine="33"/>
              <w:jc w:val="center"/>
              <w:rPr>
                <w:szCs w:val="28"/>
              </w:rPr>
            </w:pPr>
            <w:r w:rsidRPr="008A308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8A3081">
              <w:rPr>
                <w:szCs w:val="28"/>
              </w:rPr>
              <w:t>профессионального стандарта</w:t>
            </w:r>
          </w:p>
        </w:tc>
        <w:tc>
          <w:tcPr>
            <w:tcW w:w="6822" w:type="dxa"/>
            <w:vAlign w:val="center"/>
          </w:tcPr>
          <w:p w14:paraId="30B8BC23" w14:textId="77777777" w:rsidR="00FB34BB" w:rsidRPr="008A3081" w:rsidRDefault="00FB34BB" w:rsidP="00FB34BB">
            <w:pPr>
              <w:spacing w:line="240" w:lineRule="auto"/>
              <w:ind w:firstLine="567"/>
              <w:jc w:val="center"/>
              <w:rPr>
                <w:szCs w:val="28"/>
              </w:rPr>
            </w:pPr>
            <w:r w:rsidRPr="008A3081">
              <w:rPr>
                <w:szCs w:val="28"/>
              </w:rPr>
              <w:t>Наименование профессионального стандарта</w:t>
            </w:r>
          </w:p>
        </w:tc>
      </w:tr>
      <w:tr w:rsidR="00FB34BB" w:rsidRPr="008A3081" w14:paraId="63B42DB6" w14:textId="77777777" w:rsidTr="00FB34BB">
        <w:trPr>
          <w:trHeight w:val="567"/>
          <w:jc w:val="center"/>
        </w:trPr>
        <w:tc>
          <w:tcPr>
            <w:tcW w:w="10421" w:type="dxa"/>
            <w:gridSpan w:val="5"/>
            <w:vAlign w:val="center"/>
          </w:tcPr>
          <w:p w14:paraId="04AFB4B5" w14:textId="77777777" w:rsidR="00FB34BB" w:rsidRPr="008A3081" w:rsidRDefault="00FB34BB" w:rsidP="00FB34BB">
            <w:pPr>
              <w:spacing w:line="240" w:lineRule="auto"/>
              <w:ind w:firstLine="567"/>
              <w:jc w:val="center"/>
              <w:rPr>
                <w:szCs w:val="28"/>
              </w:rPr>
            </w:pPr>
            <w:r w:rsidRPr="008A3081">
              <w:rPr>
                <w:szCs w:val="28"/>
              </w:rPr>
              <w:t>01 Образование</w:t>
            </w:r>
          </w:p>
        </w:tc>
      </w:tr>
      <w:tr w:rsidR="00FB34BB" w:rsidRPr="008A3081" w14:paraId="4BC34B01" w14:textId="77777777" w:rsidTr="00FB34BB">
        <w:trPr>
          <w:trHeight w:val="567"/>
          <w:jc w:val="center"/>
        </w:trPr>
        <w:tc>
          <w:tcPr>
            <w:tcW w:w="957" w:type="dxa"/>
            <w:vAlign w:val="center"/>
          </w:tcPr>
          <w:p w14:paraId="124A9488" w14:textId="77777777" w:rsidR="00FB34BB" w:rsidRPr="0056471D" w:rsidRDefault="00FB34BB" w:rsidP="00FB34BB">
            <w:pPr>
              <w:spacing w:line="240" w:lineRule="auto"/>
              <w:jc w:val="center"/>
              <w:rPr>
                <w:szCs w:val="28"/>
              </w:rPr>
            </w:pPr>
            <w:r w:rsidRPr="008A3081">
              <w:rPr>
                <w:szCs w:val="28"/>
              </w:rPr>
              <w:t>1</w:t>
            </w:r>
            <w:r w:rsidRPr="0056471D">
              <w:rPr>
                <w:szCs w:val="28"/>
              </w:rPr>
              <w:t>.</w:t>
            </w:r>
          </w:p>
        </w:tc>
        <w:tc>
          <w:tcPr>
            <w:tcW w:w="2642" w:type="dxa"/>
            <w:gridSpan w:val="3"/>
            <w:vAlign w:val="center"/>
          </w:tcPr>
          <w:p w14:paraId="5230F115" w14:textId="77777777" w:rsidR="00FB34BB" w:rsidRPr="008A3081" w:rsidRDefault="00FB34BB" w:rsidP="00FB34BB">
            <w:pPr>
              <w:spacing w:line="240" w:lineRule="auto"/>
              <w:jc w:val="center"/>
              <w:rPr>
                <w:szCs w:val="28"/>
              </w:rPr>
            </w:pPr>
            <w:r w:rsidRPr="008A3081">
              <w:rPr>
                <w:szCs w:val="28"/>
              </w:rPr>
              <w:t>01.004</w:t>
            </w:r>
          </w:p>
        </w:tc>
        <w:tc>
          <w:tcPr>
            <w:tcW w:w="6822" w:type="dxa"/>
            <w:vAlign w:val="center"/>
          </w:tcPr>
          <w:p w14:paraId="3A9D9E00" w14:textId="77777777" w:rsidR="00FB34BB" w:rsidRPr="008A3081" w:rsidRDefault="00FB34BB" w:rsidP="0056471D">
            <w:pPr>
              <w:spacing w:line="240" w:lineRule="auto"/>
              <w:ind w:firstLine="0"/>
              <w:rPr>
                <w:szCs w:val="28"/>
              </w:rPr>
            </w:pPr>
            <w:r w:rsidRPr="008A3081">
              <w:rPr>
                <w:szCs w:val="28"/>
              </w:rPr>
      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от 8 сентября 2015 г. № 608н (зарегистрирован Министерством юстиции Российской Федерации 24 сентября 2015 г., регистрационный № 38993)</w:t>
            </w:r>
          </w:p>
        </w:tc>
      </w:tr>
      <w:tr w:rsidR="00FB34BB" w:rsidRPr="008A3081" w14:paraId="7BA80963" w14:textId="77777777" w:rsidTr="00FB34BB">
        <w:trPr>
          <w:trHeight w:val="567"/>
          <w:jc w:val="center"/>
        </w:trPr>
        <w:tc>
          <w:tcPr>
            <w:tcW w:w="10421" w:type="dxa"/>
            <w:gridSpan w:val="5"/>
            <w:vAlign w:val="center"/>
          </w:tcPr>
          <w:p w14:paraId="1E213983" w14:textId="77777777" w:rsidR="00FB34BB" w:rsidRPr="008A3081" w:rsidRDefault="00FB34BB" w:rsidP="00FB34BB">
            <w:pPr>
              <w:spacing w:line="240" w:lineRule="auto"/>
              <w:ind w:firstLine="567"/>
              <w:jc w:val="center"/>
              <w:rPr>
                <w:szCs w:val="28"/>
              </w:rPr>
            </w:pPr>
            <w:r w:rsidRPr="008A3081">
              <w:rPr>
                <w:szCs w:val="28"/>
              </w:rPr>
              <w:t>02 Здравоохранение</w:t>
            </w:r>
          </w:p>
        </w:tc>
      </w:tr>
      <w:tr w:rsidR="00FB34BB" w:rsidRPr="008A3081" w14:paraId="4DDD028D" w14:textId="77777777" w:rsidTr="00FB34BB">
        <w:trPr>
          <w:trHeight w:val="567"/>
          <w:jc w:val="center"/>
        </w:trPr>
        <w:tc>
          <w:tcPr>
            <w:tcW w:w="963" w:type="dxa"/>
            <w:gridSpan w:val="2"/>
            <w:tcMar>
              <w:top w:w="57" w:type="dxa"/>
              <w:bottom w:w="57" w:type="dxa"/>
            </w:tcMar>
            <w:vAlign w:val="center"/>
          </w:tcPr>
          <w:p w14:paraId="787D2102" w14:textId="77777777" w:rsidR="00FB34BB" w:rsidRPr="008A3081" w:rsidRDefault="00FB34BB" w:rsidP="00FB34BB">
            <w:pPr>
              <w:spacing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Pr="008A3081">
              <w:rPr>
                <w:szCs w:val="28"/>
                <w:lang w:val="en-US"/>
              </w:rPr>
              <w:t>.</w:t>
            </w:r>
          </w:p>
        </w:tc>
        <w:tc>
          <w:tcPr>
            <w:tcW w:w="2577" w:type="dxa"/>
            <w:tcMar>
              <w:top w:w="57" w:type="dxa"/>
              <w:bottom w:w="57" w:type="dxa"/>
            </w:tcMar>
            <w:vAlign w:val="center"/>
          </w:tcPr>
          <w:p w14:paraId="73684847" w14:textId="597B0F8B" w:rsidR="00FB34BB" w:rsidRPr="008A3081" w:rsidRDefault="00FB34BB" w:rsidP="00FB3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FB34BB">
              <w:rPr>
                <w:szCs w:val="28"/>
              </w:rPr>
              <w:t>02.045</w:t>
            </w:r>
          </w:p>
        </w:tc>
        <w:tc>
          <w:tcPr>
            <w:tcW w:w="6881" w:type="dxa"/>
            <w:gridSpan w:val="2"/>
            <w:tcMar>
              <w:top w:w="57" w:type="dxa"/>
              <w:bottom w:w="57" w:type="dxa"/>
            </w:tcMar>
            <w:vAlign w:val="center"/>
          </w:tcPr>
          <w:p w14:paraId="3B3563C3" w14:textId="597E68B6" w:rsidR="00FB34BB" w:rsidRDefault="00FB34BB" w:rsidP="00FB34B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8A3081">
              <w:rPr>
                <w:sz w:val="28"/>
                <w:szCs w:val="28"/>
              </w:rPr>
              <w:t>Профессиональный стандарт «</w:t>
            </w:r>
            <w:r w:rsidRPr="00B51754">
              <w:rPr>
                <w:sz w:val="28"/>
                <w:szCs w:val="28"/>
              </w:rPr>
              <w:t>Врач - детский эндокринолог</w:t>
            </w:r>
            <w:r w:rsidRPr="008A3081">
              <w:rPr>
                <w:sz w:val="28"/>
                <w:szCs w:val="28"/>
              </w:rPr>
              <w:t xml:space="preserve">», утвержденный приказом Министерства труда и социальной защиты Российской Федерации от </w:t>
            </w:r>
            <w:r w:rsidRPr="00B51754">
              <w:rPr>
                <w:sz w:val="28"/>
                <w:szCs w:val="28"/>
              </w:rPr>
              <w:t xml:space="preserve">29 января 2019 г. </w:t>
            </w:r>
            <w:r w:rsidRPr="008A3081">
              <w:rPr>
                <w:sz w:val="28"/>
                <w:szCs w:val="28"/>
              </w:rPr>
              <w:t xml:space="preserve">№ </w:t>
            </w:r>
            <w:r w:rsidRPr="00B51754">
              <w:rPr>
                <w:sz w:val="28"/>
                <w:szCs w:val="28"/>
              </w:rPr>
              <w:t>49</w:t>
            </w:r>
            <w:r w:rsidR="0056471D">
              <w:rPr>
                <w:sz w:val="28"/>
                <w:szCs w:val="28"/>
              </w:rPr>
              <w:t> </w:t>
            </w:r>
            <w:r w:rsidRPr="00B51754">
              <w:rPr>
                <w:sz w:val="28"/>
                <w:szCs w:val="28"/>
              </w:rPr>
              <w:t>н</w:t>
            </w:r>
            <w:r w:rsidRPr="008A3081">
              <w:rPr>
                <w:sz w:val="28"/>
                <w:szCs w:val="28"/>
              </w:rPr>
              <w:t xml:space="preserve">  (зарегистрирован Министерством юстиции Российской Федерации </w:t>
            </w:r>
            <w:r>
              <w:rPr>
                <w:sz w:val="28"/>
                <w:szCs w:val="28"/>
              </w:rPr>
              <w:t>26 февраля 2019 г.</w:t>
            </w:r>
            <w:r w:rsidRPr="008A3081">
              <w:rPr>
                <w:sz w:val="28"/>
                <w:szCs w:val="28"/>
              </w:rPr>
              <w:t xml:space="preserve">, регистрационный № </w:t>
            </w:r>
            <w:r w:rsidRPr="00B51754">
              <w:rPr>
                <w:sz w:val="28"/>
                <w:szCs w:val="28"/>
              </w:rPr>
              <w:t>53895</w:t>
            </w:r>
            <w:r w:rsidRPr="008A3081">
              <w:rPr>
                <w:sz w:val="28"/>
                <w:szCs w:val="28"/>
              </w:rPr>
              <w:t>)</w:t>
            </w:r>
          </w:p>
          <w:p w14:paraId="45D31518" w14:textId="77777777" w:rsidR="00FB34BB" w:rsidRPr="008A3081" w:rsidRDefault="00FB34BB" w:rsidP="00FB34BB">
            <w:pPr>
              <w:spacing w:line="240" w:lineRule="auto"/>
              <w:ind w:firstLine="567"/>
              <w:rPr>
                <w:szCs w:val="28"/>
              </w:rPr>
            </w:pPr>
          </w:p>
        </w:tc>
      </w:tr>
    </w:tbl>
    <w:p w14:paraId="32B7BAFB" w14:textId="77777777" w:rsidR="00FB34BB" w:rsidRDefault="00FB34BB" w:rsidP="00145608">
      <w:pPr>
        <w:pStyle w:val="Default"/>
        <w:rPr>
          <w:sz w:val="28"/>
          <w:szCs w:val="28"/>
        </w:rPr>
      </w:pPr>
    </w:p>
    <w:sectPr w:rsidR="00FB34BB" w:rsidSect="00FB34B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F75C3" w14:textId="77777777" w:rsidR="00183106" w:rsidRDefault="00183106" w:rsidP="006D23DE">
      <w:r>
        <w:separator/>
      </w:r>
    </w:p>
  </w:endnote>
  <w:endnote w:type="continuationSeparator" w:id="0">
    <w:p w14:paraId="258D85E1" w14:textId="77777777" w:rsidR="00183106" w:rsidRDefault="00183106" w:rsidP="006D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66F87" w14:textId="77777777" w:rsidR="00183106" w:rsidRDefault="00183106" w:rsidP="006D23DE">
      <w:r>
        <w:separator/>
      </w:r>
    </w:p>
  </w:footnote>
  <w:footnote w:type="continuationSeparator" w:id="0">
    <w:p w14:paraId="36E3EC0C" w14:textId="77777777" w:rsidR="00183106" w:rsidRDefault="00183106" w:rsidP="006D23DE">
      <w:r>
        <w:continuationSeparator/>
      </w:r>
    </w:p>
  </w:footnote>
  <w:footnote w:id="1">
    <w:p w14:paraId="376933CD" w14:textId="77777777" w:rsidR="00183106" w:rsidRPr="009B2927" w:rsidRDefault="00183106" w:rsidP="00FB34BB">
      <w:pPr>
        <w:pStyle w:val="a9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C895" w14:textId="7A3C3AA0" w:rsidR="00183106" w:rsidRDefault="00183106" w:rsidP="00355706">
    <w:pPr>
      <w:pStyle w:val="ad"/>
      <w:tabs>
        <w:tab w:val="clear" w:pos="4677"/>
        <w:tab w:val="clear" w:pos="9355"/>
        <w:tab w:val="left" w:pos="1695"/>
      </w:tabs>
    </w:pPr>
    <w:sdt>
      <w:sdtPr>
        <w:id w:val="-1583679050"/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6471D">
          <w:rPr>
            <w:noProof/>
          </w:rPr>
          <w:t>59</w:t>
        </w:r>
        <w:r>
          <w:rPr>
            <w:noProof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3A6"/>
    <w:multiLevelType w:val="hybridMultilevel"/>
    <w:tmpl w:val="C2FA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B2F"/>
    <w:multiLevelType w:val="hybridMultilevel"/>
    <w:tmpl w:val="53D20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E38D4"/>
    <w:multiLevelType w:val="hybridMultilevel"/>
    <w:tmpl w:val="C5062CE8"/>
    <w:lvl w:ilvl="0" w:tplc="A6F6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6BB6"/>
    <w:multiLevelType w:val="multilevel"/>
    <w:tmpl w:val="3B7E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124D58"/>
    <w:multiLevelType w:val="multilevel"/>
    <w:tmpl w:val="3B7E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E8D47F0"/>
    <w:multiLevelType w:val="hybridMultilevel"/>
    <w:tmpl w:val="0F8A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84923"/>
    <w:multiLevelType w:val="multilevel"/>
    <w:tmpl w:val="6192A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45D31"/>
    <w:multiLevelType w:val="hybridMultilevel"/>
    <w:tmpl w:val="DCB008DA"/>
    <w:lvl w:ilvl="0" w:tplc="A6F6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37478"/>
    <w:multiLevelType w:val="multilevel"/>
    <w:tmpl w:val="74B6F3B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C72954"/>
    <w:multiLevelType w:val="hybridMultilevel"/>
    <w:tmpl w:val="6DE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90C"/>
    <w:multiLevelType w:val="hybridMultilevel"/>
    <w:tmpl w:val="1DA00B84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20879"/>
    <w:multiLevelType w:val="multilevel"/>
    <w:tmpl w:val="3B7E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0D442D"/>
    <w:multiLevelType w:val="hybridMultilevel"/>
    <w:tmpl w:val="4C909C28"/>
    <w:lvl w:ilvl="0" w:tplc="A6F6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39C6"/>
    <w:multiLevelType w:val="multilevel"/>
    <w:tmpl w:val="632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061E6"/>
    <w:multiLevelType w:val="hybridMultilevel"/>
    <w:tmpl w:val="170C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77D"/>
    <w:multiLevelType w:val="hybridMultilevel"/>
    <w:tmpl w:val="856849E6"/>
    <w:lvl w:ilvl="0" w:tplc="A6F6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81B4C"/>
    <w:multiLevelType w:val="hybridMultilevel"/>
    <w:tmpl w:val="D9D41B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680826"/>
    <w:multiLevelType w:val="multilevel"/>
    <w:tmpl w:val="3B7E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63106EA"/>
    <w:multiLevelType w:val="hybridMultilevel"/>
    <w:tmpl w:val="FF84FC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06593F"/>
    <w:multiLevelType w:val="hybridMultilevel"/>
    <w:tmpl w:val="1C5410C4"/>
    <w:lvl w:ilvl="0" w:tplc="77625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5313A4"/>
    <w:multiLevelType w:val="hybridMultilevel"/>
    <w:tmpl w:val="20C6CCB8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3" w15:restartNumberingAfterBreak="0">
    <w:nsid w:val="51684BF1"/>
    <w:multiLevelType w:val="hybridMultilevel"/>
    <w:tmpl w:val="66D44E04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4" w15:restartNumberingAfterBreak="0">
    <w:nsid w:val="51AE3790"/>
    <w:multiLevelType w:val="hybridMultilevel"/>
    <w:tmpl w:val="6E0E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5213E"/>
    <w:multiLevelType w:val="hybridMultilevel"/>
    <w:tmpl w:val="2206B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B95A00"/>
    <w:multiLevelType w:val="multilevel"/>
    <w:tmpl w:val="3B7E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337C60"/>
    <w:multiLevelType w:val="multilevel"/>
    <w:tmpl w:val="3B7E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A3F3260"/>
    <w:multiLevelType w:val="hybridMultilevel"/>
    <w:tmpl w:val="11F0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3F3157"/>
    <w:multiLevelType w:val="hybridMultilevel"/>
    <w:tmpl w:val="212AAF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1B2677"/>
    <w:multiLevelType w:val="multilevel"/>
    <w:tmpl w:val="DC4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207AE7"/>
    <w:multiLevelType w:val="multilevel"/>
    <w:tmpl w:val="3B7E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A1E364B"/>
    <w:multiLevelType w:val="multilevel"/>
    <w:tmpl w:val="58006306"/>
    <w:lvl w:ilvl="0">
      <w:start w:val="1"/>
      <w:numFmt w:val="decimal"/>
      <w:lvlText w:val="%1."/>
      <w:lvlJc w:val="left"/>
      <w:pPr>
        <w:ind w:left="943" w:hanging="360"/>
      </w:pPr>
    </w:lvl>
    <w:lvl w:ilvl="1">
      <w:start w:val="2"/>
      <w:numFmt w:val="decimal"/>
      <w:isLgl/>
      <w:lvlText w:val="%1.%2."/>
      <w:lvlJc w:val="left"/>
      <w:pPr>
        <w:ind w:left="136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7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30"/>
  </w:num>
  <w:num w:numId="5">
    <w:abstractNumId w:val="24"/>
  </w:num>
  <w:num w:numId="6">
    <w:abstractNumId w:val="5"/>
  </w:num>
  <w:num w:numId="7">
    <w:abstractNumId w:val="11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3"/>
  </w:num>
  <w:num w:numId="13">
    <w:abstractNumId w:val="19"/>
  </w:num>
  <w:num w:numId="14">
    <w:abstractNumId w:val="23"/>
  </w:num>
  <w:num w:numId="15">
    <w:abstractNumId w:val="22"/>
  </w:num>
  <w:num w:numId="16">
    <w:abstractNumId w:val="32"/>
  </w:num>
  <w:num w:numId="17">
    <w:abstractNumId w:val="25"/>
  </w:num>
  <w:num w:numId="18">
    <w:abstractNumId w:val="27"/>
  </w:num>
  <w:num w:numId="19">
    <w:abstractNumId w:val="26"/>
  </w:num>
  <w:num w:numId="20">
    <w:abstractNumId w:val="31"/>
  </w:num>
  <w:num w:numId="21">
    <w:abstractNumId w:val="7"/>
  </w:num>
  <w:num w:numId="22">
    <w:abstractNumId w:val="28"/>
  </w:num>
  <w:num w:numId="23">
    <w:abstractNumId w:val="21"/>
  </w:num>
  <w:num w:numId="24">
    <w:abstractNumId w:val="16"/>
  </w:num>
  <w:num w:numId="25">
    <w:abstractNumId w:val="9"/>
  </w:num>
  <w:num w:numId="26">
    <w:abstractNumId w:val="17"/>
  </w:num>
  <w:num w:numId="27">
    <w:abstractNumId w:val="2"/>
  </w:num>
  <w:num w:numId="28">
    <w:abstractNumId w:val="14"/>
  </w:num>
  <w:num w:numId="29">
    <w:abstractNumId w:val="29"/>
  </w:num>
  <w:num w:numId="30">
    <w:abstractNumId w:val="4"/>
  </w:num>
  <w:num w:numId="31">
    <w:abstractNumId w:val="13"/>
  </w:num>
  <w:num w:numId="32">
    <w:abstractNumId w:val="0"/>
  </w:num>
  <w:num w:numId="33">
    <w:abstractNumId w:val="20"/>
  </w:num>
  <w:num w:numId="34">
    <w:abstractNumId w:val="10"/>
    <w:lvlOverride w:ilvl="0">
      <w:startOverride w:val="1"/>
    </w:lvlOverride>
    <w:lvlOverride w:ilvl="1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4"/>
    <w:rsid w:val="00000119"/>
    <w:rsid w:val="0000034E"/>
    <w:rsid w:val="00001C90"/>
    <w:rsid w:val="00005030"/>
    <w:rsid w:val="00005EFC"/>
    <w:rsid w:val="00006B88"/>
    <w:rsid w:val="00007BA6"/>
    <w:rsid w:val="00011A8F"/>
    <w:rsid w:val="000171D5"/>
    <w:rsid w:val="00021125"/>
    <w:rsid w:val="000213D0"/>
    <w:rsid w:val="000224BB"/>
    <w:rsid w:val="00022FBC"/>
    <w:rsid w:val="00025DF2"/>
    <w:rsid w:val="00025F89"/>
    <w:rsid w:val="00027AEC"/>
    <w:rsid w:val="0003101D"/>
    <w:rsid w:val="000312FF"/>
    <w:rsid w:val="00034815"/>
    <w:rsid w:val="00042ACB"/>
    <w:rsid w:val="00045F7E"/>
    <w:rsid w:val="000465BF"/>
    <w:rsid w:val="00050A8B"/>
    <w:rsid w:val="000547A2"/>
    <w:rsid w:val="00056678"/>
    <w:rsid w:val="00056873"/>
    <w:rsid w:val="00060B88"/>
    <w:rsid w:val="00062A03"/>
    <w:rsid w:val="00066CBB"/>
    <w:rsid w:val="00067602"/>
    <w:rsid w:val="000713D3"/>
    <w:rsid w:val="00072A79"/>
    <w:rsid w:val="00073854"/>
    <w:rsid w:val="000741C5"/>
    <w:rsid w:val="00076ACD"/>
    <w:rsid w:val="00076F1F"/>
    <w:rsid w:val="0007726D"/>
    <w:rsid w:val="000778EF"/>
    <w:rsid w:val="00077EAF"/>
    <w:rsid w:val="00083700"/>
    <w:rsid w:val="00083D08"/>
    <w:rsid w:val="00085EE8"/>
    <w:rsid w:val="00087A36"/>
    <w:rsid w:val="000902AC"/>
    <w:rsid w:val="000919A3"/>
    <w:rsid w:val="000922A8"/>
    <w:rsid w:val="000923EB"/>
    <w:rsid w:val="0009271F"/>
    <w:rsid w:val="000A0951"/>
    <w:rsid w:val="000A0D45"/>
    <w:rsid w:val="000A2A8C"/>
    <w:rsid w:val="000A3D7A"/>
    <w:rsid w:val="000A6005"/>
    <w:rsid w:val="000A6D14"/>
    <w:rsid w:val="000B1C0D"/>
    <w:rsid w:val="000B48FC"/>
    <w:rsid w:val="000B5A51"/>
    <w:rsid w:val="000B631C"/>
    <w:rsid w:val="000C0108"/>
    <w:rsid w:val="000C0495"/>
    <w:rsid w:val="000C3BBE"/>
    <w:rsid w:val="000C3BC6"/>
    <w:rsid w:val="000C78D0"/>
    <w:rsid w:val="000C7D3F"/>
    <w:rsid w:val="000D146A"/>
    <w:rsid w:val="000D1A33"/>
    <w:rsid w:val="000D5DAD"/>
    <w:rsid w:val="000D6886"/>
    <w:rsid w:val="000D6944"/>
    <w:rsid w:val="000D6A12"/>
    <w:rsid w:val="000E0EA0"/>
    <w:rsid w:val="000E2879"/>
    <w:rsid w:val="000E2995"/>
    <w:rsid w:val="000E29B2"/>
    <w:rsid w:val="000E4A73"/>
    <w:rsid w:val="000E5437"/>
    <w:rsid w:val="000F1C33"/>
    <w:rsid w:val="000F2067"/>
    <w:rsid w:val="000F3E60"/>
    <w:rsid w:val="000F4BD0"/>
    <w:rsid w:val="000F5418"/>
    <w:rsid w:val="000F5F72"/>
    <w:rsid w:val="000F6960"/>
    <w:rsid w:val="000F6C7F"/>
    <w:rsid w:val="000F7476"/>
    <w:rsid w:val="00107B9F"/>
    <w:rsid w:val="00110DF4"/>
    <w:rsid w:val="00113537"/>
    <w:rsid w:val="00114560"/>
    <w:rsid w:val="00117EBB"/>
    <w:rsid w:val="00120F8C"/>
    <w:rsid w:val="00121E9F"/>
    <w:rsid w:val="001220E8"/>
    <w:rsid w:val="00132F55"/>
    <w:rsid w:val="0013312D"/>
    <w:rsid w:val="00141648"/>
    <w:rsid w:val="00141DA0"/>
    <w:rsid w:val="00142069"/>
    <w:rsid w:val="001431CF"/>
    <w:rsid w:val="00143356"/>
    <w:rsid w:val="001440BA"/>
    <w:rsid w:val="00145180"/>
    <w:rsid w:val="00145608"/>
    <w:rsid w:val="00146E12"/>
    <w:rsid w:val="00146F1C"/>
    <w:rsid w:val="0014733B"/>
    <w:rsid w:val="00150D76"/>
    <w:rsid w:val="00152F5F"/>
    <w:rsid w:val="001535A6"/>
    <w:rsid w:val="00155282"/>
    <w:rsid w:val="0015682A"/>
    <w:rsid w:val="00156D27"/>
    <w:rsid w:val="00157003"/>
    <w:rsid w:val="001573E8"/>
    <w:rsid w:val="00160A95"/>
    <w:rsid w:val="001620E8"/>
    <w:rsid w:val="00163230"/>
    <w:rsid w:val="00165761"/>
    <w:rsid w:val="00165F75"/>
    <w:rsid w:val="00166520"/>
    <w:rsid w:val="001668F6"/>
    <w:rsid w:val="00166A12"/>
    <w:rsid w:val="001673A0"/>
    <w:rsid w:val="00167B03"/>
    <w:rsid w:val="00170435"/>
    <w:rsid w:val="0017317F"/>
    <w:rsid w:val="00173972"/>
    <w:rsid w:val="00175011"/>
    <w:rsid w:val="00177173"/>
    <w:rsid w:val="001774EE"/>
    <w:rsid w:val="00181554"/>
    <w:rsid w:val="00181B4A"/>
    <w:rsid w:val="00182400"/>
    <w:rsid w:val="00183106"/>
    <w:rsid w:val="001832BC"/>
    <w:rsid w:val="001846E3"/>
    <w:rsid w:val="00185E2D"/>
    <w:rsid w:val="001878F4"/>
    <w:rsid w:val="00192E91"/>
    <w:rsid w:val="00193661"/>
    <w:rsid w:val="0019486F"/>
    <w:rsid w:val="00195A40"/>
    <w:rsid w:val="00195FC3"/>
    <w:rsid w:val="0019622C"/>
    <w:rsid w:val="00197D47"/>
    <w:rsid w:val="001A047D"/>
    <w:rsid w:val="001A29AE"/>
    <w:rsid w:val="001A38E1"/>
    <w:rsid w:val="001A3A33"/>
    <w:rsid w:val="001A3C4B"/>
    <w:rsid w:val="001A3E29"/>
    <w:rsid w:val="001B3BA6"/>
    <w:rsid w:val="001B7150"/>
    <w:rsid w:val="001C155E"/>
    <w:rsid w:val="001C2858"/>
    <w:rsid w:val="001C2B5C"/>
    <w:rsid w:val="001C2F8A"/>
    <w:rsid w:val="001C35A7"/>
    <w:rsid w:val="001C74AA"/>
    <w:rsid w:val="001D068D"/>
    <w:rsid w:val="001D1CC6"/>
    <w:rsid w:val="001D1FFB"/>
    <w:rsid w:val="001D294F"/>
    <w:rsid w:val="001D3FAF"/>
    <w:rsid w:val="001D4524"/>
    <w:rsid w:val="001D4D80"/>
    <w:rsid w:val="001D6214"/>
    <w:rsid w:val="001D74F2"/>
    <w:rsid w:val="001D7988"/>
    <w:rsid w:val="001E189F"/>
    <w:rsid w:val="001E43D7"/>
    <w:rsid w:val="001E4EBF"/>
    <w:rsid w:val="001E579A"/>
    <w:rsid w:val="001E6F83"/>
    <w:rsid w:val="001F092D"/>
    <w:rsid w:val="001F1540"/>
    <w:rsid w:val="001F3E33"/>
    <w:rsid w:val="001F4FC1"/>
    <w:rsid w:val="001F5F6B"/>
    <w:rsid w:val="001F69C7"/>
    <w:rsid w:val="001F6CAA"/>
    <w:rsid w:val="002013D1"/>
    <w:rsid w:val="00201D67"/>
    <w:rsid w:val="002033D6"/>
    <w:rsid w:val="00206E35"/>
    <w:rsid w:val="00206FAE"/>
    <w:rsid w:val="002107FA"/>
    <w:rsid w:val="0021218D"/>
    <w:rsid w:val="002131BC"/>
    <w:rsid w:val="00217663"/>
    <w:rsid w:val="00217EEC"/>
    <w:rsid w:val="00221EBA"/>
    <w:rsid w:val="00224307"/>
    <w:rsid w:val="00225038"/>
    <w:rsid w:val="00227251"/>
    <w:rsid w:val="0022761C"/>
    <w:rsid w:val="00227AC1"/>
    <w:rsid w:val="00227B6F"/>
    <w:rsid w:val="00227EE9"/>
    <w:rsid w:val="00231173"/>
    <w:rsid w:val="00233FDD"/>
    <w:rsid w:val="002378EE"/>
    <w:rsid w:val="00237C9B"/>
    <w:rsid w:val="002505A6"/>
    <w:rsid w:val="00251A06"/>
    <w:rsid w:val="00251F57"/>
    <w:rsid w:val="00253F35"/>
    <w:rsid w:val="00262566"/>
    <w:rsid w:val="002627A8"/>
    <w:rsid w:val="00271E6B"/>
    <w:rsid w:val="00272690"/>
    <w:rsid w:val="002760DD"/>
    <w:rsid w:val="002810DD"/>
    <w:rsid w:val="00284758"/>
    <w:rsid w:val="00284CFE"/>
    <w:rsid w:val="0028674E"/>
    <w:rsid w:val="00291448"/>
    <w:rsid w:val="002921E1"/>
    <w:rsid w:val="002939F4"/>
    <w:rsid w:val="002955A8"/>
    <w:rsid w:val="002A14EF"/>
    <w:rsid w:val="002A2B60"/>
    <w:rsid w:val="002A420F"/>
    <w:rsid w:val="002A4901"/>
    <w:rsid w:val="002A4D1C"/>
    <w:rsid w:val="002A7764"/>
    <w:rsid w:val="002B1B76"/>
    <w:rsid w:val="002B23E0"/>
    <w:rsid w:val="002B2875"/>
    <w:rsid w:val="002B345E"/>
    <w:rsid w:val="002B697F"/>
    <w:rsid w:val="002B71DE"/>
    <w:rsid w:val="002C0E41"/>
    <w:rsid w:val="002C3C97"/>
    <w:rsid w:val="002C4604"/>
    <w:rsid w:val="002C590C"/>
    <w:rsid w:val="002C78BE"/>
    <w:rsid w:val="002D10C4"/>
    <w:rsid w:val="002D22AC"/>
    <w:rsid w:val="002D25ED"/>
    <w:rsid w:val="002D3189"/>
    <w:rsid w:val="002D3F4B"/>
    <w:rsid w:val="002D4D84"/>
    <w:rsid w:val="002D5E0B"/>
    <w:rsid w:val="002D6C85"/>
    <w:rsid w:val="002D7835"/>
    <w:rsid w:val="002E065A"/>
    <w:rsid w:val="002E08EF"/>
    <w:rsid w:val="002E0C0A"/>
    <w:rsid w:val="002E3262"/>
    <w:rsid w:val="002E3E48"/>
    <w:rsid w:val="002E402B"/>
    <w:rsid w:val="002E5E06"/>
    <w:rsid w:val="002E5E09"/>
    <w:rsid w:val="002E602A"/>
    <w:rsid w:val="002E60FA"/>
    <w:rsid w:val="002E6755"/>
    <w:rsid w:val="002E7E16"/>
    <w:rsid w:val="002F2E48"/>
    <w:rsid w:val="002F3D61"/>
    <w:rsid w:val="002F4809"/>
    <w:rsid w:val="002F713E"/>
    <w:rsid w:val="002F7503"/>
    <w:rsid w:val="002F7E2E"/>
    <w:rsid w:val="00300155"/>
    <w:rsid w:val="003002EB"/>
    <w:rsid w:val="0030041E"/>
    <w:rsid w:val="00301CBB"/>
    <w:rsid w:val="003030D2"/>
    <w:rsid w:val="00303892"/>
    <w:rsid w:val="00304EA3"/>
    <w:rsid w:val="00305756"/>
    <w:rsid w:val="003061F5"/>
    <w:rsid w:val="003164C2"/>
    <w:rsid w:val="00326A57"/>
    <w:rsid w:val="00326C9A"/>
    <w:rsid w:val="00333BEA"/>
    <w:rsid w:val="003342BB"/>
    <w:rsid w:val="00334741"/>
    <w:rsid w:val="00335132"/>
    <w:rsid w:val="00336688"/>
    <w:rsid w:val="00336D4D"/>
    <w:rsid w:val="0034019E"/>
    <w:rsid w:val="00340D01"/>
    <w:rsid w:val="00344F28"/>
    <w:rsid w:val="00346231"/>
    <w:rsid w:val="00346C10"/>
    <w:rsid w:val="0034763E"/>
    <w:rsid w:val="00351B0E"/>
    <w:rsid w:val="00351BFC"/>
    <w:rsid w:val="00352913"/>
    <w:rsid w:val="0035324F"/>
    <w:rsid w:val="00355706"/>
    <w:rsid w:val="00355AF9"/>
    <w:rsid w:val="003561AB"/>
    <w:rsid w:val="0035726D"/>
    <w:rsid w:val="003643B7"/>
    <w:rsid w:val="003674F0"/>
    <w:rsid w:val="0037257B"/>
    <w:rsid w:val="003739AF"/>
    <w:rsid w:val="00374BA9"/>
    <w:rsid w:val="003800B4"/>
    <w:rsid w:val="00380A7E"/>
    <w:rsid w:val="00380F93"/>
    <w:rsid w:val="00382B6A"/>
    <w:rsid w:val="00383497"/>
    <w:rsid w:val="003840AA"/>
    <w:rsid w:val="003847B4"/>
    <w:rsid w:val="00384DB6"/>
    <w:rsid w:val="003855CA"/>
    <w:rsid w:val="0039222D"/>
    <w:rsid w:val="00392985"/>
    <w:rsid w:val="0039430E"/>
    <w:rsid w:val="003A04D3"/>
    <w:rsid w:val="003A1C12"/>
    <w:rsid w:val="003A1E3E"/>
    <w:rsid w:val="003A7C01"/>
    <w:rsid w:val="003B104D"/>
    <w:rsid w:val="003B1DAF"/>
    <w:rsid w:val="003B27B1"/>
    <w:rsid w:val="003B3515"/>
    <w:rsid w:val="003B47C8"/>
    <w:rsid w:val="003B4AA9"/>
    <w:rsid w:val="003B6F7A"/>
    <w:rsid w:val="003B73CB"/>
    <w:rsid w:val="003C0A77"/>
    <w:rsid w:val="003C12CD"/>
    <w:rsid w:val="003C1E77"/>
    <w:rsid w:val="003C3D40"/>
    <w:rsid w:val="003C6F57"/>
    <w:rsid w:val="003C7289"/>
    <w:rsid w:val="003D2077"/>
    <w:rsid w:val="003D27A0"/>
    <w:rsid w:val="003D40CD"/>
    <w:rsid w:val="003D52C2"/>
    <w:rsid w:val="003D5D87"/>
    <w:rsid w:val="003D7C12"/>
    <w:rsid w:val="003E5377"/>
    <w:rsid w:val="003E72DC"/>
    <w:rsid w:val="003F313F"/>
    <w:rsid w:val="003F323F"/>
    <w:rsid w:val="003F3289"/>
    <w:rsid w:val="003F34F7"/>
    <w:rsid w:val="003F3E72"/>
    <w:rsid w:val="003F5E59"/>
    <w:rsid w:val="003F74DC"/>
    <w:rsid w:val="00402775"/>
    <w:rsid w:val="00404BD1"/>
    <w:rsid w:val="00406423"/>
    <w:rsid w:val="00406846"/>
    <w:rsid w:val="00406B2C"/>
    <w:rsid w:val="004105FD"/>
    <w:rsid w:val="004123CC"/>
    <w:rsid w:val="00412D20"/>
    <w:rsid w:val="00415B12"/>
    <w:rsid w:val="004174A4"/>
    <w:rsid w:val="00417E10"/>
    <w:rsid w:val="0042019C"/>
    <w:rsid w:val="004203B3"/>
    <w:rsid w:val="00420DB8"/>
    <w:rsid w:val="004223D7"/>
    <w:rsid w:val="00422F28"/>
    <w:rsid w:val="004231B4"/>
    <w:rsid w:val="004239CF"/>
    <w:rsid w:val="00424742"/>
    <w:rsid w:val="00426AAF"/>
    <w:rsid w:val="004301FD"/>
    <w:rsid w:val="00430642"/>
    <w:rsid w:val="00430CDF"/>
    <w:rsid w:val="0043156C"/>
    <w:rsid w:val="00436F5B"/>
    <w:rsid w:val="00441367"/>
    <w:rsid w:val="0044250E"/>
    <w:rsid w:val="00444437"/>
    <w:rsid w:val="0044594B"/>
    <w:rsid w:val="00446001"/>
    <w:rsid w:val="004471B7"/>
    <w:rsid w:val="004510C0"/>
    <w:rsid w:val="00453CE3"/>
    <w:rsid w:val="004566B0"/>
    <w:rsid w:val="00460EE0"/>
    <w:rsid w:val="0046265D"/>
    <w:rsid w:val="00465DBC"/>
    <w:rsid w:val="00467736"/>
    <w:rsid w:val="00467A24"/>
    <w:rsid w:val="00467BF3"/>
    <w:rsid w:val="00471E5B"/>
    <w:rsid w:val="00473A0A"/>
    <w:rsid w:val="0047622E"/>
    <w:rsid w:val="00477112"/>
    <w:rsid w:val="004800CD"/>
    <w:rsid w:val="0048078C"/>
    <w:rsid w:val="00485AE5"/>
    <w:rsid w:val="00487215"/>
    <w:rsid w:val="00491668"/>
    <w:rsid w:val="00491AA4"/>
    <w:rsid w:val="004947FF"/>
    <w:rsid w:val="00494C7B"/>
    <w:rsid w:val="004956BF"/>
    <w:rsid w:val="00495F3A"/>
    <w:rsid w:val="004975B3"/>
    <w:rsid w:val="004A061E"/>
    <w:rsid w:val="004A321A"/>
    <w:rsid w:val="004A35C6"/>
    <w:rsid w:val="004A363C"/>
    <w:rsid w:val="004A3C20"/>
    <w:rsid w:val="004A5ABC"/>
    <w:rsid w:val="004A62EB"/>
    <w:rsid w:val="004A6369"/>
    <w:rsid w:val="004B1BFE"/>
    <w:rsid w:val="004B1F64"/>
    <w:rsid w:val="004B593F"/>
    <w:rsid w:val="004B6985"/>
    <w:rsid w:val="004C0E2A"/>
    <w:rsid w:val="004C27C0"/>
    <w:rsid w:val="004C3048"/>
    <w:rsid w:val="004C4AD0"/>
    <w:rsid w:val="004C4ADA"/>
    <w:rsid w:val="004C7C55"/>
    <w:rsid w:val="004D1208"/>
    <w:rsid w:val="004D38AD"/>
    <w:rsid w:val="004D3A31"/>
    <w:rsid w:val="004D474A"/>
    <w:rsid w:val="004D4936"/>
    <w:rsid w:val="004D5D67"/>
    <w:rsid w:val="004E012C"/>
    <w:rsid w:val="004F05CC"/>
    <w:rsid w:val="004F1000"/>
    <w:rsid w:val="004F15AA"/>
    <w:rsid w:val="004F2881"/>
    <w:rsid w:val="004F3D34"/>
    <w:rsid w:val="004F4B85"/>
    <w:rsid w:val="004F7CBA"/>
    <w:rsid w:val="0050058D"/>
    <w:rsid w:val="0050256B"/>
    <w:rsid w:val="00502724"/>
    <w:rsid w:val="00506032"/>
    <w:rsid w:val="00506C30"/>
    <w:rsid w:val="00507765"/>
    <w:rsid w:val="00512B8E"/>
    <w:rsid w:val="00513DBC"/>
    <w:rsid w:val="0051443D"/>
    <w:rsid w:val="00514823"/>
    <w:rsid w:val="0051561E"/>
    <w:rsid w:val="00516929"/>
    <w:rsid w:val="00517C8E"/>
    <w:rsid w:val="00517F5E"/>
    <w:rsid w:val="00520FED"/>
    <w:rsid w:val="0052133E"/>
    <w:rsid w:val="0052250D"/>
    <w:rsid w:val="00522780"/>
    <w:rsid w:val="00522EE2"/>
    <w:rsid w:val="005256F3"/>
    <w:rsid w:val="00525812"/>
    <w:rsid w:val="00527CFD"/>
    <w:rsid w:val="00527F75"/>
    <w:rsid w:val="00530CAB"/>
    <w:rsid w:val="00532840"/>
    <w:rsid w:val="00533CC1"/>
    <w:rsid w:val="00535F6E"/>
    <w:rsid w:val="00537EA1"/>
    <w:rsid w:val="00540002"/>
    <w:rsid w:val="005403BE"/>
    <w:rsid w:val="00541F80"/>
    <w:rsid w:val="00542008"/>
    <w:rsid w:val="00542346"/>
    <w:rsid w:val="00542482"/>
    <w:rsid w:val="005444DE"/>
    <w:rsid w:val="00546023"/>
    <w:rsid w:val="005465D1"/>
    <w:rsid w:val="005474B0"/>
    <w:rsid w:val="00547AE7"/>
    <w:rsid w:val="00551884"/>
    <w:rsid w:val="00553BF4"/>
    <w:rsid w:val="0055580E"/>
    <w:rsid w:val="00555F37"/>
    <w:rsid w:val="00560339"/>
    <w:rsid w:val="0056151C"/>
    <w:rsid w:val="0056165F"/>
    <w:rsid w:val="00563E09"/>
    <w:rsid w:val="0056471D"/>
    <w:rsid w:val="005704D5"/>
    <w:rsid w:val="00570EA7"/>
    <w:rsid w:val="00572AF8"/>
    <w:rsid w:val="0057463A"/>
    <w:rsid w:val="00574C51"/>
    <w:rsid w:val="00574C80"/>
    <w:rsid w:val="00575C00"/>
    <w:rsid w:val="00581468"/>
    <w:rsid w:val="00583768"/>
    <w:rsid w:val="00583980"/>
    <w:rsid w:val="0058470C"/>
    <w:rsid w:val="00585098"/>
    <w:rsid w:val="0058520C"/>
    <w:rsid w:val="00585907"/>
    <w:rsid w:val="00585A61"/>
    <w:rsid w:val="00585A6B"/>
    <w:rsid w:val="00585E48"/>
    <w:rsid w:val="00591F5D"/>
    <w:rsid w:val="00593EE5"/>
    <w:rsid w:val="0059497B"/>
    <w:rsid w:val="00596851"/>
    <w:rsid w:val="00596BE9"/>
    <w:rsid w:val="005A0A71"/>
    <w:rsid w:val="005A0F62"/>
    <w:rsid w:val="005A18BA"/>
    <w:rsid w:val="005A2286"/>
    <w:rsid w:val="005A22CB"/>
    <w:rsid w:val="005A236A"/>
    <w:rsid w:val="005A279D"/>
    <w:rsid w:val="005A4490"/>
    <w:rsid w:val="005A4DC7"/>
    <w:rsid w:val="005A5EBD"/>
    <w:rsid w:val="005A604D"/>
    <w:rsid w:val="005B16C1"/>
    <w:rsid w:val="005B1987"/>
    <w:rsid w:val="005B57C3"/>
    <w:rsid w:val="005B615B"/>
    <w:rsid w:val="005B73D2"/>
    <w:rsid w:val="005C0BAF"/>
    <w:rsid w:val="005C4527"/>
    <w:rsid w:val="005C46D8"/>
    <w:rsid w:val="005C46E2"/>
    <w:rsid w:val="005C5A15"/>
    <w:rsid w:val="005C72CD"/>
    <w:rsid w:val="005C7A2B"/>
    <w:rsid w:val="005C7CF4"/>
    <w:rsid w:val="005D2A98"/>
    <w:rsid w:val="005D620F"/>
    <w:rsid w:val="005D6F87"/>
    <w:rsid w:val="005D73CA"/>
    <w:rsid w:val="005E0345"/>
    <w:rsid w:val="005E0C53"/>
    <w:rsid w:val="005E1064"/>
    <w:rsid w:val="005E2E9C"/>
    <w:rsid w:val="005E51CE"/>
    <w:rsid w:val="005E5F35"/>
    <w:rsid w:val="005F18A2"/>
    <w:rsid w:val="005F1F2E"/>
    <w:rsid w:val="005F276C"/>
    <w:rsid w:val="005F2CAB"/>
    <w:rsid w:val="005F56BC"/>
    <w:rsid w:val="005F6C64"/>
    <w:rsid w:val="00601D59"/>
    <w:rsid w:val="00602FD3"/>
    <w:rsid w:val="00605290"/>
    <w:rsid w:val="00606161"/>
    <w:rsid w:val="00606FE0"/>
    <w:rsid w:val="00612395"/>
    <w:rsid w:val="00613B1B"/>
    <w:rsid w:val="00613FF1"/>
    <w:rsid w:val="0061469A"/>
    <w:rsid w:val="006162BD"/>
    <w:rsid w:val="00630A8C"/>
    <w:rsid w:val="00633B5F"/>
    <w:rsid w:val="00634285"/>
    <w:rsid w:val="00636E42"/>
    <w:rsid w:val="00636F2F"/>
    <w:rsid w:val="006373FD"/>
    <w:rsid w:val="00641D68"/>
    <w:rsid w:val="00644E06"/>
    <w:rsid w:val="00645A04"/>
    <w:rsid w:val="00647ACD"/>
    <w:rsid w:val="0065073A"/>
    <w:rsid w:val="00650C4F"/>
    <w:rsid w:val="006544A2"/>
    <w:rsid w:val="00655D3A"/>
    <w:rsid w:val="00656D3F"/>
    <w:rsid w:val="006603A0"/>
    <w:rsid w:val="006630A8"/>
    <w:rsid w:val="006656EC"/>
    <w:rsid w:val="00666B52"/>
    <w:rsid w:val="00667C8D"/>
    <w:rsid w:val="006705B5"/>
    <w:rsid w:val="006716DC"/>
    <w:rsid w:val="006729F4"/>
    <w:rsid w:val="00674B91"/>
    <w:rsid w:val="00675FEA"/>
    <w:rsid w:val="00676FFB"/>
    <w:rsid w:val="00682016"/>
    <w:rsid w:val="00682C06"/>
    <w:rsid w:val="006871CA"/>
    <w:rsid w:val="006908A8"/>
    <w:rsid w:val="00691F3A"/>
    <w:rsid w:val="006928BC"/>
    <w:rsid w:val="006929D6"/>
    <w:rsid w:val="00692E5C"/>
    <w:rsid w:val="00693D89"/>
    <w:rsid w:val="00694886"/>
    <w:rsid w:val="0069495A"/>
    <w:rsid w:val="006A0554"/>
    <w:rsid w:val="006A1E2E"/>
    <w:rsid w:val="006A4B49"/>
    <w:rsid w:val="006A4BD4"/>
    <w:rsid w:val="006A52CC"/>
    <w:rsid w:val="006A5871"/>
    <w:rsid w:val="006A6107"/>
    <w:rsid w:val="006A61C7"/>
    <w:rsid w:val="006A68C4"/>
    <w:rsid w:val="006B0764"/>
    <w:rsid w:val="006B14E1"/>
    <w:rsid w:val="006B1772"/>
    <w:rsid w:val="006B445B"/>
    <w:rsid w:val="006B5917"/>
    <w:rsid w:val="006C065A"/>
    <w:rsid w:val="006C129A"/>
    <w:rsid w:val="006C3856"/>
    <w:rsid w:val="006D177D"/>
    <w:rsid w:val="006D23DE"/>
    <w:rsid w:val="006D258D"/>
    <w:rsid w:val="006D4856"/>
    <w:rsid w:val="006E0D24"/>
    <w:rsid w:val="006E1761"/>
    <w:rsid w:val="006E2661"/>
    <w:rsid w:val="006E299A"/>
    <w:rsid w:val="006E2A66"/>
    <w:rsid w:val="006E2B6B"/>
    <w:rsid w:val="006F065E"/>
    <w:rsid w:val="006F10AE"/>
    <w:rsid w:val="006F33D7"/>
    <w:rsid w:val="006F3AD7"/>
    <w:rsid w:val="006F3DC8"/>
    <w:rsid w:val="006F3E8A"/>
    <w:rsid w:val="006F4C19"/>
    <w:rsid w:val="006F50F4"/>
    <w:rsid w:val="006F6D00"/>
    <w:rsid w:val="00701B03"/>
    <w:rsid w:val="0070231E"/>
    <w:rsid w:val="0070240E"/>
    <w:rsid w:val="00702D78"/>
    <w:rsid w:val="00703A73"/>
    <w:rsid w:val="0070618C"/>
    <w:rsid w:val="007064D2"/>
    <w:rsid w:val="00706582"/>
    <w:rsid w:val="0071215C"/>
    <w:rsid w:val="00712C92"/>
    <w:rsid w:val="00713328"/>
    <w:rsid w:val="00714552"/>
    <w:rsid w:val="00720049"/>
    <w:rsid w:val="007209F0"/>
    <w:rsid w:val="00721CCD"/>
    <w:rsid w:val="007223C2"/>
    <w:rsid w:val="00724027"/>
    <w:rsid w:val="00724508"/>
    <w:rsid w:val="007249F3"/>
    <w:rsid w:val="0072659C"/>
    <w:rsid w:val="007275F2"/>
    <w:rsid w:val="00730826"/>
    <w:rsid w:val="0073154D"/>
    <w:rsid w:val="00733B89"/>
    <w:rsid w:val="00736103"/>
    <w:rsid w:val="00736727"/>
    <w:rsid w:val="00740A4F"/>
    <w:rsid w:val="00741BC0"/>
    <w:rsid w:val="00744C17"/>
    <w:rsid w:val="00745BF0"/>
    <w:rsid w:val="007467D9"/>
    <w:rsid w:val="00746960"/>
    <w:rsid w:val="00746DD1"/>
    <w:rsid w:val="007509D6"/>
    <w:rsid w:val="00756609"/>
    <w:rsid w:val="00756C68"/>
    <w:rsid w:val="00756D80"/>
    <w:rsid w:val="007641BB"/>
    <w:rsid w:val="00764436"/>
    <w:rsid w:val="00772750"/>
    <w:rsid w:val="007728BA"/>
    <w:rsid w:val="0077319F"/>
    <w:rsid w:val="007816C6"/>
    <w:rsid w:val="00782812"/>
    <w:rsid w:val="00783A0A"/>
    <w:rsid w:val="00784BEC"/>
    <w:rsid w:val="007850AA"/>
    <w:rsid w:val="00785A24"/>
    <w:rsid w:val="0078759E"/>
    <w:rsid w:val="00790602"/>
    <w:rsid w:val="00790AEB"/>
    <w:rsid w:val="00792F97"/>
    <w:rsid w:val="007946F0"/>
    <w:rsid w:val="007949F7"/>
    <w:rsid w:val="00794E5B"/>
    <w:rsid w:val="00795CB7"/>
    <w:rsid w:val="007979D8"/>
    <w:rsid w:val="00797D14"/>
    <w:rsid w:val="007A2850"/>
    <w:rsid w:val="007A2E8A"/>
    <w:rsid w:val="007A33B4"/>
    <w:rsid w:val="007A3B3C"/>
    <w:rsid w:val="007A3CEE"/>
    <w:rsid w:val="007A4673"/>
    <w:rsid w:val="007A69C6"/>
    <w:rsid w:val="007B0D22"/>
    <w:rsid w:val="007B233D"/>
    <w:rsid w:val="007B441A"/>
    <w:rsid w:val="007B6076"/>
    <w:rsid w:val="007B7C46"/>
    <w:rsid w:val="007C0B6E"/>
    <w:rsid w:val="007C24A4"/>
    <w:rsid w:val="007C2616"/>
    <w:rsid w:val="007C3A0B"/>
    <w:rsid w:val="007C3B2A"/>
    <w:rsid w:val="007C3E82"/>
    <w:rsid w:val="007C5132"/>
    <w:rsid w:val="007C6613"/>
    <w:rsid w:val="007C7D28"/>
    <w:rsid w:val="007D075B"/>
    <w:rsid w:val="007D2449"/>
    <w:rsid w:val="007D29C0"/>
    <w:rsid w:val="007D3B24"/>
    <w:rsid w:val="007D44FC"/>
    <w:rsid w:val="007D6D49"/>
    <w:rsid w:val="007D712A"/>
    <w:rsid w:val="007E06DF"/>
    <w:rsid w:val="007E3AE6"/>
    <w:rsid w:val="007E3C84"/>
    <w:rsid w:val="007E42E9"/>
    <w:rsid w:val="007E6D21"/>
    <w:rsid w:val="007F00CF"/>
    <w:rsid w:val="007F1934"/>
    <w:rsid w:val="007F4B5A"/>
    <w:rsid w:val="007F5350"/>
    <w:rsid w:val="0080579A"/>
    <w:rsid w:val="00806084"/>
    <w:rsid w:val="008134EA"/>
    <w:rsid w:val="00814F83"/>
    <w:rsid w:val="00816AA8"/>
    <w:rsid w:val="00816B74"/>
    <w:rsid w:val="0081743B"/>
    <w:rsid w:val="0082067E"/>
    <w:rsid w:val="0082153B"/>
    <w:rsid w:val="00823345"/>
    <w:rsid w:val="00823CA4"/>
    <w:rsid w:val="0082414B"/>
    <w:rsid w:val="00824CAA"/>
    <w:rsid w:val="00826D03"/>
    <w:rsid w:val="00826E23"/>
    <w:rsid w:val="00826F36"/>
    <w:rsid w:val="00827E78"/>
    <w:rsid w:val="00830A2B"/>
    <w:rsid w:val="00830FF3"/>
    <w:rsid w:val="008343B5"/>
    <w:rsid w:val="00836C03"/>
    <w:rsid w:val="008373AA"/>
    <w:rsid w:val="0084074E"/>
    <w:rsid w:val="00844386"/>
    <w:rsid w:val="00845324"/>
    <w:rsid w:val="0084695B"/>
    <w:rsid w:val="00850392"/>
    <w:rsid w:val="008505F1"/>
    <w:rsid w:val="00850A05"/>
    <w:rsid w:val="0085119E"/>
    <w:rsid w:val="00851DBA"/>
    <w:rsid w:val="00852485"/>
    <w:rsid w:val="00854870"/>
    <w:rsid w:val="00855822"/>
    <w:rsid w:val="008637AF"/>
    <w:rsid w:val="00863ADA"/>
    <w:rsid w:val="008659EF"/>
    <w:rsid w:val="008660F0"/>
    <w:rsid w:val="00867632"/>
    <w:rsid w:val="00870343"/>
    <w:rsid w:val="00870AE4"/>
    <w:rsid w:val="008719F5"/>
    <w:rsid w:val="0087234B"/>
    <w:rsid w:val="00875187"/>
    <w:rsid w:val="008756E8"/>
    <w:rsid w:val="0087626C"/>
    <w:rsid w:val="00876A13"/>
    <w:rsid w:val="00876C11"/>
    <w:rsid w:val="00882397"/>
    <w:rsid w:val="00882A33"/>
    <w:rsid w:val="00883125"/>
    <w:rsid w:val="00883F59"/>
    <w:rsid w:val="0088452E"/>
    <w:rsid w:val="00884CB2"/>
    <w:rsid w:val="008852C3"/>
    <w:rsid w:val="0088564E"/>
    <w:rsid w:val="00886786"/>
    <w:rsid w:val="0089456E"/>
    <w:rsid w:val="00896771"/>
    <w:rsid w:val="00896C75"/>
    <w:rsid w:val="008A2588"/>
    <w:rsid w:val="008A3081"/>
    <w:rsid w:val="008A446D"/>
    <w:rsid w:val="008A5694"/>
    <w:rsid w:val="008A5703"/>
    <w:rsid w:val="008B0459"/>
    <w:rsid w:val="008B0B9B"/>
    <w:rsid w:val="008B329C"/>
    <w:rsid w:val="008B553D"/>
    <w:rsid w:val="008C0142"/>
    <w:rsid w:val="008C0DC7"/>
    <w:rsid w:val="008C2A5B"/>
    <w:rsid w:val="008C347F"/>
    <w:rsid w:val="008C4E8D"/>
    <w:rsid w:val="008D01AE"/>
    <w:rsid w:val="008D12D8"/>
    <w:rsid w:val="008D3B9E"/>
    <w:rsid w:val="008D4648"/>
    <w:rsid w:val="008D4FB6"/>
    <w:rsid w:val="008D5A45"/>
    <w:rsid w:val="008E173D"/>
    <w:rsid w:val="008E50DA"/>
    <w:rsid w:val="008E60B4"/>
    <w:rsid w:val="008E6838"/>
    <w:rsid w:val="008F1641"/>
    <w:rsid w:val="008F17D2"/>
    <w:rsid w:val="008F3E2D"/>
    <w:rsid w:val="008F60AE"/>
    <w:rsid w:val="008F6CC9"/>
    <w:rsid w:val="00900FB9"/>
    <w:rsid w:val="009016BE"/>
    <w:rsid w:val="00903AEB"/>
    <w:rsid w:val="00905D64"/>
    <w:rsid w:val="00913FE5"/>
    <w:rsid w:val="00917790"/>
    <w:rsid w:val="00917BE5"/>
    <w:rsid w:val="009223F2"/>
    <w:rsid w:val="0092251C"/>
    <w:rsid w:val="009230D9"/>
    <w:rsid w:val="00924019"/>
    <w:rsid w:val="00925861"/>
    <w:rsid w:val="009275E2"/>
    <w:rsid w:val="009276BE"/>
    <w:rsid w:val="00927BD5"/>
    <w:rsid w:val="009301B2"/>
    <w:rsid w:val="00931539"/>
    <w:rsid w:val="009356A8"/>
    <w:rsid w:val="00935AB8"/>
    <w:rsid w:val="00935C7A"/>
    <w:rsid w:val="00937D8B"/>
    <w:rsid w:val="00940C5E"/>
    <w:rsid w:val="00941ACA"/>
    <w:rsid w:val="00942029"/>
    <w:rsid w:val="00942153"/>
    <w:rsid w:val="0094349F"/>
    <w:rsid w:val="009438DD"/>
    <w:rsid w:val="009440FA"/>
    <w:rsid w:val="00946E20"/>
    <w:rsid w:val="00951725"/>
    <w:rsid w:val="00951D7F"/>
    <w:rsid w:val="00951E45"/>
    <w:rsid w:val="00953755"/>
    <w:rsid w:val="0095604E"/>
    <w:rsid w:val="00963918"/>
    <w:rsid w:val="0096466C"/>
    <w:rsid w:val="0096613F"/>
    <w:rsid w:val="00971492"/>
    <w:rsid w:val="00980A67"/>
    <w:rsid w:val="00982547"/>
    <w:rsid w:val="00983203"/>
    <w:rsid w:val="00983D09"/>
    <w:rsid w:val="00984A90"/>
    <w:rsid w:val="00986583"/>
    <w:rsid w:val="00986C68"/>
    <w:rsid w:val="009906A6"/>
    <w:rsid w:val="00991084"/>
    <w:rsid w:val="009930CD"/>
    <w:rsid w:val="00993CAC"/>
    <w:rsid w:val="00995837"/>
    <w:rsid w:val="009A10A1"/>
    <w:rsid w:val="009A2A51"/>
    <w:rsid w:val="009A3194"/>
    <w:rsid w:val="009A4BD1"/>
    <w:rsid w:val="009A4DA6"/>
    <w:rsid w:val="009A4F03"/>
    <w:rsid w:val="009A516C"/>
    <w:rsid w:val="009A60A9"/>
    <w:rsid w:val="009A7311"/>
    <w:rsid w:val="009A78FD"/>
    <w:rsid w:val="009B1533"/>
    <w:rsid w:val="009B1751"/>
    <w:rsid w:val="009B2927"/>
    <w:rsid w:val="009B4958"/>
    <w:rsid w:val="009B4CCE"/>
    <w:rsid w:val="009B6189"/>
    <w:rsid w:val="009B62D1"/>
    <w:rsid w:val="009B767F"/>
    <w:rsid w:val="009C2851"/>
    <w:rsid w:val="009C2B98"/>
    <w:rsid w:val="009C4C02"/>
    <w:rsid w:val="009C5E10"/>
    <w:rsid w:val="009C69E1"/>
    <w:rsid w:val="009C6DB7"/>
    <w:rsid w:val="009D03E3"/>
    <w:rsid w:val="009D5CC7"/>
    <w:rsid w:val="009D66FE"/>
    <w:rsid w:val="009E20DE"/>
    <w:rsid w:val="009E3A33"/>
    <w:rsid w:val="009E4157"/>
    <w:rsid w:val="009E474E"/>
    <w:rsid w:val="009E5993"/>
    <w:rsid w:val="009E73F0"/>
    <w:rsid w:val="009E797C"/>
    <w:rsid w:val="009F01E5"/>
    <w:rsid w:val="009F209B"/>
    <w:rsid w:val="009F24E0"/>
    <w:rsid w:val="009F3613"/>
    <w:rsid w:val="009F7730"/>
    <w:rsid w:val="00A024A6"/>
    <w:rsid w:val="00A04D97"/>
    <w:rsid w:val="00A068F1"/>
    <w:rsid w:val="00A12235"/>
    <w:rsid w:val="00A1478B"/>
    <w:rsid w:val="00A149B4"/>
    <w:rsid w:val="00A156E9"/>
    <w:rsid w:val="00A16B6B"/>
    <w:rsid w:val="00A16D55"/>
    <w:rsid w:val="00A16D62"/>
    <w:rsid w:val="00A202B2"/>
    <w:rsid w:val="00A21608"/>
    <w:rsid w:val="00A21BCC"/>
    <w:rsid w:val="00A2563A"/>
    <w:rsid w:val="00A27FDE"/>
    <w:rsid w:val="00A33242"/>
    <w:rsid w:val="00A342B6"/>
    <w:rsid w:val="00A35AFE"/>
    <w:rsid w:val="00A37140"/>
    <w:rsid w:val="00A4604E"/>
    <w:rsid w:val="00A47362"/>
    <w:rsid w:val="00A55DD0"/>
    <w:rsid w:val="00A56DD1"/>
    <w:rsid w:val="00A611F4"/>
    <w:rsid w:val="00A61DC6"/>
    <w:rsid w:val="00A67085"/>
    <w:rsid w:val="00A719A7"/>
    <w:rsid w:val="00A71C44"/>
    <w:rsid w:val="00A72854"/>
    <w:rsid w:val="00A72F81"/>
    <w:rsid w:val="00A74765"/>
    <w:rsid w:val="00A768DE"/>
    <w:rsid w:val="00A82AC8"/>
    <w:rsid w:val="00A842A5"/>
    <w:rsid w:val="00A84520"/>
    <w:rsid w:val="00A868C4"/>
    <w:rsid w:val="00A91A80"/>
    <w:rsid w:val="00A940AE"/>
    <w:rsid w:val="00A94375"/>
    <w:rsid w:val="00A94416"/>
    <w:rsid w:val="00A94A4D"/>
    <w:rsid w:val="00A95BF9"/>
    <w:rsid w:val="00AA0443"/>
    <w:rsid w:val="00AA2506"/>
    <w:rsid w:val="00AA2AC4"/>
    <w:rsid w:val="00AA3CB5"/>
    <w:rsid w:val="00AA65DB"/>
    <w:rsid w:val="00AA6665"/>
    <w:rsid w:val="00AB676E"/>
    <w:rsid w:val="00AB7F6D"/>
    <w:rsid w:val="00AC2F19"/>
    <w:rsid w:val="00AC410C"/>
    <w:rsid w:val="00AC467E"/>
    <w:rsid w:val="00AC5B21"/>
    <w:rsid w:val="00AC782A"/>
    <w:rsid w:val="00AD1A6D"/>
    <w:rsid w:val="00AD3CC3"/>
    <w:rsid w:val="00AD451A"/>
    <w:rsid w:val="00AD4EA5"/>
    <w:rsid w:val="00AD5172"/>
    <w:rsid w:val="00AD563F"/>
    <w:rsid w:val="00AD6030"/>
    <w:rsid w:val="00AE0430"/>
    <w:rsid w:val="00AE213D"/>
    <w:rsid w:val="00AE23BB"/>
    <w:rsid w:val="00AE2E0B"/>
    <w:rsid w:val="00AE30F7"/>
    <w:rsid w:val="00AE5051"/>
    <w:rsid w:val="00AE5196"/>
    <w:rsid w:val="00AE5791"/>
    <w:rsid w:val="00AE5F5C"/>
    <w:rsid w:val="00AE700B"/>
    <w:rsid w:val="00AF218B"/>
    <w:rsid w:val="00AF3EF0"/>
    <w:rsid w:val="00AF4061"/>
    <w:rsid w:val="00AF6F12"/>
    <w:rsid w:val="00AF763C"/>
    <w:rsid w:val="00AF7A29"/>
    <w:rsid w:val="00B001FD"/>
    <w:rsid w:val="00B008CC"/>
    <w:rsid w:val="00B01F36"/>
    <w:rsid w:val="00B0269E"/>
    <w:rsid w:val="00B0650C"/>
    <w:rsid w:val="00B11DB7"/>
    <w:rsid w:val="00B12887"/>
    <w:rsid w:val="00B13AE8"/>
    <w:rsid w:val="00B16A3B"/>
    <w:rsid w:val="00B21787"/>
    <w:rsid w:val="00B22DA4"/>
    <w:rsid w:val="00B25B3E"/>
    <w:rsid w:val="00B25F06"/>
    <w:rsid w:val="00B262A5"/>
    <w:rsid w:val="00B26CA7"/>
    <w:rsid w:val="00B30B33"/>
    <w:rsid w:val="00B30F67"/>
    <w:rsid w:val="00B33044"/>
    <w:rsid w:val="00B353D7"/>
    <w:rsid w:val="00B359AD"/>
    <w:rsid w:val="00B43B8D"/>
    <w:rsid w:val="00B44124"/>
    <w:rsid w:val="00B44D80"/>
    <w:rsid w:val="00B44D91"/>
    <w:rsid w:val="00B4672B"/>
    <w:rsid w:val="00B46B48"/>
    <w:rsid w:val="00B46F89"/>
    <w:rsid w:val="00B51754"/>
    <w:rsid w:val="00B60AAA"/>
    <w:rsid w:val="00B63251"/>
    <w:rsid w:val="00B64C90"/>
    <w:rsid w:val="00B65427"/>
    <w:rsid w:val="00B672F9"/>
    <w:rsid w:val="00B6737D"/>
    <w:rsid w:val="00B70649"/>
    <w:rsid w:val="00B70D86"/>
    <w:rsid w:val="00B7153D"/>
    <w:rsid w:val="00B74331"/>
    <w:rsid w:val="00B7780F"/>
    <w:rsid w:val="00B83246"/>
    <w:rsid w:val="00B83A4F"/>
    <w:rsid w:val="00B84B9B"/>
    <w:rsid w:val="00B865D6"/>
    <w:rsid w:val="00B86CFF"/>
    <w:rsid w:val="00B90512"/>
    <w:rsid w:val="00B91B00"/>
    <w:rsid w:val="00B9217D"/>
    <w:rsid w:val="00B9358C"/>
    <w:rsid w:val="00B93736"/>
    <w:rsid w:val="00B94899"/>
    <w:rsid w:val="00B96B65"/>
    <w:rsid w:val="00BA3A5D"/>
    <w:rsid w:val="00BA5822"/>
    <w:rsid w:val="00BA59AD"/>
    <w:rsid w:val="00BB18CB"/>
    <w:rsid w:val="00BB4263"/>
    <w:rsid w:val="00BB5C2A"/>
    <w:rsid w:val="00BB66E1"/>
    <w:rsid w:val="00BB6772"/>
    <w:rsid w:val="00BB67C9"/>
    <w:rsid w:val="00BC2190"/>
    <w:rsid w:val="00BC2D44"/>
    <w:rsid w:val="00BC3B2A"/>
    <w:rsid w:val="00BC61BF"/>
    <w:rsid w:val="00BD2237"/>
    <w:rsid w:val="00BD3252"/>
    <w:rsid w:val="00BD65EC"/>
    <w:rsid w:val="00BD677D"/>
    <w:rsid w:val="00BD7D09"/>
    <w:rsid w:val="00BE01C2"/>
    <w:rsid w:val="00BE04DD"/>
    <w:rsid w:val="00BE3137"/>
    <w:rsid w:val="00BE4D45"/>
    <w:rsid w:val="00BE523E"/>
    <w:rsid w:val="00BE5B4E"/>
    <w:rsid w:val="00BE67E8"/>
    <w:rsid w:val="00BE6918"/>
    <w:rsid w:val="00BF066E"/>
    <w:rsid w:val="00BF5CF4"/>
    <w:rsid w:val="00BF7B15"/>
    <w:rsid w:val="00C034A8"/>
    <w:rsid w:val="00C0542D"/>
    <w:rsid w:val="00C06185"/>
    <w:rsid w:val="00C072A0"/>
    <w:rsid w:val="00C07722"/>
    <w:rsid w:val="00C07E5D"/>
    <w:rsid w:val="00C13306"/>
    <w:rsid w:val="00C14007"/>
    <w:rsid w:val="00C142F8"/>
    <w:rsid w:val="00C15F71"/>
    <w:rsid w:val="00C165E1"/>
    <w:rsid w:val="00C17551"/>
    <w:rsid w:val="00C1781D"/>
    <w:rsid w:val="00C20D09"/>
    <w:rsid w:val="00C210B7"/>
    <w:rsid w:val="00C23E1F"/>
    <w:rsid w:val="00C24E84"/>
    <w:rsid w:val="00C26303"/>
    <w:rsid w:val="00C27699"/>
    <w:rsid w:val="00C3044B"/>
    <w:rsid w:val="00C3046E"/>
    <w:rsid w:val="00C3177F"/>
    <w:rsid w:val="00C34893"/>
    <w:rsid w:val="00C35C08"/>
    <w:rsid w:val="00C35F4A"/>
    <w:rsid w:val="00C37F98"/>
    <w:rsid w:val="00C41069"/>
    <w:rsid w:val="00C41405"/>
    <w:rsid w:val="00C4772A"/>
    <w:rsid w:val="00C52642"/>
    <w:rsid w:val="00C53FBA"/>
    <w:rsid w:val="00C541DF"/>
    <w:rsid w:val="00C54DDD"/>
    <w:rsid w:val="00C54EBB"/>
    <w:rsid w:val="00C560C7"/>
    <w:rsid w:val="00C5631D"/>
    <w:rsid w:val="00C576E2"/>
    <w:rsid w:val="00C60BEB"/>
    <w:rsid w:val="00C7079B"/>
    <w:rsid w:val="00C7175A"/>
    <w:rsid w:val="00C739F6"/>
    <w:rsid w:val="00C74CA6"/>
    <w:rsid w:val="00C755A2"/>
    <w:rsid w:val="00C81758"/>
    <w:rsid w:val="00C81B17"/>
    <w:rsid w:val="00C81E56"/>
    <w:rsid w:val="00C848E9"/>
    <w:rsid w:val="00C85B81"/>
    <w:rsid w:val="00C8793F"/>
    <w:rsid w:val="00C87FCD"/>
    <w:rsid w:val="00C91980"/>
    <w:rsid w:val="00C91AFD"/>
    <w:rsid w:val="00C929A3"/>
    <w:rsid w:val="00C9413F"/>
    <w:rsid w:val="00C9581A"/>
    <w:rsid w:val="00C961BC"/>
    <w:rsid w:val="00C974DC"/>
    <w:rsid w:val="00C979B5"/>
    <w:rsid w:val="00CA1318"/>
    <w:rsid w:val="00CA1548"/>
    <w:rsid w:val="00CA3AC6"/>
    <w:rsid w:val="00CA41F9"/>
    <w:rsid w:val="00CA48DF"/>
    <w:rsid w:val="00CA4B1E"/>
    <w:rsid w:val="00CA5862"/>
    <w:rsid w:val="00CA7FD8"/>
    <w:rsid w:val="00CB0142"/>
    <w:rsid w:val="00CB0CC4"/>
    <w:rsid w:val="00CB0F18"/>
    <w:rsid w:val="00CB445E"/>
    <w:rsid w:val="00CC2800"/>
    <w:rsid w:val="00CC3594"/>
    <w:rsid w:val="00CC6B33"/>
    <w:rsid w:val="00CD063E"/>
    <w:rsid w:val="00CD18AD"/>
    <w:rsid w:val="00CD1CF8"/>
    <w:rsid w:val="00CD215C"/>
    <w:rsid w:val="00CD27C4"/>
    <w:rsid w:val="00CD3274"/>
    <w:rsid w:val="00CD3819"/>
    <w:rsid w:val="00CD3916"/>
    <w:rsid w:val="00CD6E0F"/>
    <w:rsid w:val="00CD779C"/>
    <w:rsid w:val="00CE10B0"/>
    <w:rsid w:val="00CE49D8"/>
    <w:rsid w:val="00CE5332"/>
    <w:rsid w:val="00CE535D"/>
    <w:rsid w:val="00CE618F"/>
    <w:rsid w:val="00CE6A6B"/>
    <w:rsid w:val="00CE6FE7"/>
    <w:rsid w:val="00CF00FF"/>
    <w:rsid w:val="00CF11EE"/>
    <w:rsid w:val="00CF17D4"/>
    <w:rsid w:val="00CF39F1"/>
    <w:rsid w:val="00D03FFE"/>
    <w:rsid w:val="00D0500E"/>
    <w:rsid w:val="00D06133"/>
    <w:rsid w:val="00D13732"/>
    <w:rsid w:val="00D16B57"/>
    <w:rsid w:val="00D22917"/>
    <w:rsid w:val="00D23DAA"/>
    <w:rsid w:val="00D264F9"/>
    <w:rsid w:val="00D267CA"/>
    <w:rsid w:val="00D30CD9"/>
    <w:rsid w:val="00D335E8"/>
    <w:rsid w:val="00D340A1"/>
    <w:rsid w:val="00D41AE8"/>
    <w:rsid w:val="00D437F7"/>
    <w:rsid w:val="00D45B8D"/>
    <w:rsid w:val="00D46179"/>
    <w:rsid w:val="00D4789D"/>
    <w:rsid w:val="00D501DF"/>
    <w:rsid w:val="00D52220"/>
    <w:rsid w:val="00D52341"/>
    <w:rsid w:val="00D527D5"/>
    <w:rsid w:val="00D53726"/>
    <w:rsid w:val="00D53B0D"/>
    <w:rsid w:val="00D54F3C"/>
    <w:rsid w:val="00D5501A"/>
    <w:rsid w:val="00D56480"/>
    <w:rsid w:val="00D56BEC"/>
    <w:rsid w:val="00D579BD"/>
    <w:rsid w:val="00D61CC3"/>
    <w:rsid w:val="00D6258B"/>
    <w:rsid w:val="00D636EB"/>
    <w:rsid w:val="00D639D0"/>
    <w:rsid w:val="00D64994"/>
    <w:rsid w:val="00D652DE"/>
    <w:rsid w:val="00D71437"/>
    <w:rsid w:val="00D738AF"/>
    <w:rsid w:val="00D74F94"/>
    <w:rsid w:val="00D75437"/>
    <w:rsid w:val="00D7617C"/>
    <w:rsid w:val="00D8165A"/>
    <w:rsid w:val="00D826BE"/>
    <w:rsid w:val="00D834D8"/>
    <w:rsid w:val="00D83C18"/>
    <w:rsid w:val="00D91C91"/>
    <w:rsid w:val="00D922F6"/>
    <w:rsid w:val="00D93434"/>
    <w:rsid w:val="00D940A9"/>
    <w:rsid w:val="00D96402"/>
    <w:rsid w:val="00DA12BD"/>
    <w:rsid w:val="00DA16B9"/>
    <w:rsid w:val="00DA19DD"/>
    <w:rsid w:val="00DA2782"/>
    <w:rsid w:val="00DA2798"/>
    <w:rsid w:val="00DA2E7B"/>
    <w:rsid w:val="00DA4659"/>
    <w:rsid w:val="00DB100D"/>
    <w:rsid w:val="00DB12E7"/>
    <w:rsid w:val="00DB5DB8"/>
    <w:rsid w:val="00DB5DF6"/>
    <w:rsid w:val="00DB6655"/>
    <w:rsid w:val="00DC461F"/>
    <w:rsid w:val="00DC5262"/>
    <w:rsid w:val="00DC56BB"/>
    <w:rsid w:val="00DC5C1B"/>
    <w:rsid w:val="00DC7C18"/>
    <w:rsid w:val="00DD08F6"/>
    <w:rsid w:val="00DD7E26"/>
    <w:rsid w:val="00DE0EAC"/>
    <w:rsid w:val="00DE4178"/>
    <w:rsid w:val="00DE49BE"/>
    <w:rsid w:val="00DE4B5B"/>
    <w:rsid w:val="00DE6061"/>
    <w:rsid w:val="00DF176B"/>
    <w:rsid w:val="00DF1A02"/>
    <w:rsid w:val="00DF60F8"/>
    <w:rsid w:val="00E00EC0"/>
    <w:rsid w:val="00E04159"/>
    <w:rsid w:val="00E04796"/>
    <w:rsid w:val="00E0763C"/>
    <w:rsid w:val="00E114AE"/>
    <w:rsid w:val="00E114FE"/>
    <w:rsid w:val="00E12BD0"/>
    <w:rsid w:val="00E13568"/>
    <w:rsid w:val="00E141AA"/>
    <w:rsid w:val="00E167B4"/>
    <w:rsid w:val="00E17116"/>
    <w:rsid w:val="00E21E6F"/>
    <w:rsid w:val="00E2315D"/>
    <w:rsid w:val="00E262FE"/>
    <w:rsid w:val="00E34A9D"/>
    <w:rsid w:val="00E36382"/>
    <w:rsid w:val="00E370A5"/>
    <w:rsid w:val="00E37A52"/>
    <w:rsid w:val="00E4006C"/>
    <w:rsid w:val="00E41314"/>
    <w:rsid w:val="00E5128F"/>
    <w:rsid w:val="00E542F0"/>
    <w:rsid w:val="00E54F42"/>
    <w:rsid w:val="00E574BD"/>
    <w:rsid w:val="00E62DE3"/>
    <w:rsid w:val="00E63CD6"/>
    <w:rsid w:val="00E661B8"/>
    <w:rsid w:val="00E6724B"/>
    <w:rsid w:val="00E673CF"/>
    <w:rsid w:val="00E704D8"/>
    <w:rsid w:val="00E748D8"/>
    <w:rsid w:val="00E754E4"/>
    <w:rsid w:val="00E75CD5"/>
    <w:rsid w:val="00E802B4"/>
    <w:rsid w:val="00E805AA"/>
    <w:rsid w:val="00E82805"/>
    <w:rsid w:val="00E84309"/>
    <w:rsid w:val="00E857E4"/>
    <w:rsid w:val="00E85CB8"/>
    <w:rsid w:val="00E8780D"/>
    <w:rsid w:val="00E9240D"/>
    <w:rsid w:val="00E9251B"/>
    <w:rsid w:val="00E94C1B"/>
    <w:rsid w:val="00E96CAA"/>
    <w:rsid w:val="00E978CC"/>
    <w:rsid w:val="00EA12E5"/>
    <w:rsid w:val="00EA1AD1"/>
    <w:rsid w:val="00EA2D2F"/>
    <w:rsid w:val="00EA36CC"/>
    <w:rsid w:val="00EA37B7"/>
    <w:rsid w:val="00EA4A0E"/>
    <w:rsid w:val="00EA52A3"/>
    <w:rsid w:val="00EA73CE"/>
    <w:rsid w:val="00EA789A"/>
    <w:rsid w:val="00EA79B8"/>
    <w:rsid w:val="00EB1397"/>
    <w:rsid w:val="00EB4EB7"/>
    <w:rsid w:val="00EB6C14"/>
    <w:rsid w:val="00EB6E45"/>
    <w:rsid w:val="00EB7358"/>
    <w:rsid w:val="00EC0B14"/>
    <w:rsid w:val="00EC327E"/>
    <w:rsid w:val="00EC351F"/>
    <w:rsid w:val="00EC42BE"/>
    <w:rsid w:val="00EC5E1F"/>
    <w:rsid w:val="00EC6553"/>
    <w:rsid w:val="00EC6D34"/>
    <w:rsid w:val="00EC7EF7"/>
    <w:rsid w:val="00ED1638"/>
    <w:rsid w:val="00ED3070"/>
    <w:rsid w:val="00ED5300"/>
    <w:rsid w:val="00EE13EA"/>
    <w:rsid w:val="00EE2AB9"/>
    <w:rsid w:val="00EE2B5F"/>
    <w:rsid w:val="00EE748C"/>
    <w:rsid w:val="00EF0417"/>
    <w:rsid w:val="00EF095B"/>
    <w:rsid w:val="00EF1868"/>
    <w:rsid w:val="00EF252A"/>
    <w:rsid w:val="00EF3CDF"/>
    <w:rsid w:val="00EF6308"/>
    <w:rsid w:val="00F01C94"/>
    <w:rsid w:val="00F0231A"/>
    <w:rsid w:val="00F02964"/>
    <w:rsid w:val="00F039B9"/>
    <w:rsid w:val="00F05B8E"/>
    <w:rsid w:val="00F07728"/>
    <w:rsid w:val="00F12D82"/>
    <w:rsid w:val="00F13EA9"/>
    <w:rsid w:val="00F14C75"/>
    <w:rsid w:val="00F14CCB"/>
    <w:rsid w:val="00F20805"/>
    <w:rsid w:val="00F21252"/>
    <w:rsid w:val="00F21C2C"/>
    <w:rsid w:val="00F228D9"/>
    <w:rsid w:val="00F2323B"/>
    <w:rsid w:val="00F272C2"/>
    <w:rsid w:val="00F27811"/>
    <w:rsid w:val="00F27EC0"/>
    <w:rsid w:val="00F31988"/>
    <w:rsid w:val="00F32F25"/>
    <w:rsid w:val="00F32FFA"/>
    <w:rsid w:val="00F3321C"/>
    <w:rsid w:val="00F340B7"/>
    <w:rsid w:val="00F406E7"/>
    <w:rsid w:val="00F40D44"/>
    <w:rsid w:val="00F42A5F"/>
    <w:rsid w:val="00F434D2"/>
    <w:rsid w:val="00F43FB9"/>
    <w:rsid w:val="00F449D6"/>
    <w:rsid w:val="00F455CF"/>
    <w:rsid w:val="00F46267"/>
    <w:rsid w:val="00F60A36"/>
    <w:rsid w:val="00F648D1"/>
    <w:rsid w:val="00F66FBB"/>
    <w:rsid w:val="00F67EA4"/>
    <w:rsid w:val="00F704EC"/>
    <w:rsid w:val="00F8248C"/>
    <w:rsid w:val="00F85884"/>
    <w:rsid w:val="00F85ECB"/>
    <w:rsid w:val="00F860AD"/>
    <w:rsid w:val="00F86F6D"/>
    <w:rsid w:val="00F90E8A"/>
    <w:rsid w:val="00F916D3"/>
    <w:rsid w:val="00F9248A"/>
    <w:rsid w:val="00F92508"/>
    <w:rsid w:val="00F95B3C"/>
    <w:rsid w:val="00F95F9A"/>
    <w:rsid w:val="00F96689"/>
    <w:rsid w:val="00F96BEE"/>
    <w:rsid w:val="00FA0EAB"/>
    <w:rsid w:val="00FA1122"/>
    <w:rsid w:val="00FA1139"/>
    <w:rsid w:val="00FA2A87"/>
    <w:rsid w:val="00FA3E01"/>
    <w:rsid w:val="00FA48F5"/>
    <w:rsid w:val="00FB19A3"/>
    <w:rsid w:val="00FB1E31"/>
    <w:rsid w:val="00FB31B1"/>
    <w:rsid w:val="00FB34BB"/>
    <w:rsid w:val="00FB44D5"/>
    <w:rsid w:val="00FB5E95"/>
    <w:rsid w:val="00FC0452"/>
    <w:rsid w:val="00FC050F"/>
    <w:rsid w:val="00FC151C"/>
    <w:rsid w:val="00FC3AD3"/>
    <w:rsid w:val="00FC48B4"/>
    <w:rsid w:val="00FC5C7D"/>
    <w:rsid w:val="00FC5E96"/>
    <w:rsid w:val="00FC650D"/>
    <w:rsid w:val="00FD3A0C"/>
    <w:rsid w:val="00FD3F25"/>
    <w:rsid w:val="00FD4B03"/>
    <w:rsid w:val="00FD6402"/>
    <w:rsid w:val="00FE075C"/>
    <w:rsid w:val="00FE1171"/>
    <w:rsid w:val="00FE1B9D"/>
    <w:rsid w:val="00FE1EB4"/>
    <w:rsid w:val="00FE2C77"/>
    <w:rsid w:val="00FE4324"/>
    <w:rsid w:val="00FE473D"/>
    <w:rsid w:val="00FE4A3A"/>
    <w:rsid w:val="00FE664E"/>
    <w:rsid w:val="00FF0539"/>
    <w:rsid w:val="00FF270F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865C"/>
  <w15:docId w15:val="{9A5465C7-D64B-43A5-9D42-F48FE74D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DE"/>
    <w:pPr>
      <w:spacing w:after="0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B83A4F"/>
    <w:pPr>
      <w:numPr>
        <w:numId w:val="10"/>
      </w:numPr>
      <w:tabs>
        <w:tab w:val="left" w:pos="993"/>
      </w:tabs>
      <w:jc w:val="center"/>
      <w:outlineLvl w:val="0"/>
    </w:pPr>
    <w:rPr>
      <w:b/>
      <w:szCs w:val="28"/>
    </w:rPr>
  </w:style>
  <w:style w:type="paragraph" w:styleId="2">
    <w:name w:val="heading 2"/>
    <w:basedOn w:val="a0"/>
    <w:next w:val="a"/>
    <w:link w:val="20"/>
    <w:uiPriority w:val="99"/>
    <w:qFormat/>
    <w:rsid w:val="00B83A4F"/>
    <w:pPr>
      <w:numPr>
        <w:ilvl w:val="1"/>
        <w:numId w:val="10"/>
      </w:numPr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1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6F065E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0E2879"/>
    <w:pPr>
      <w:tabs>
        <w:tab w:val="num" w:pos="643"/>
      </w:tabs>
      <w:spacing w:line="360" w:lineRule="atLeast"/>
      <w:ind w:firstLine="482"/>
    </w:pPr>
    <w:rPr>
      <w:rFonts w:ascii="TimesET" w:eastAsia="Batang" w:hAnsi="TimesET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rsid w:val="000E2879"/>
    <w:rPr>
      <w:rFonts w:ascii="TimesET" w:eastAsia="Batang" w:hAnsi="TimesET" w:cs="Times New Roman"/>
      <w:sz w:val="28"/>
      <w:szCs w:val="20"/>
    </w:rPr>
  </w:style>
  <w:style w:type="table" w:styleId="a7">
    <w:name w:val="Table Grid"/>
    <w:basedOn w:val="a2"/>
    <w:uiPriority w:val="39"/>
    <w:rsid w:val="0078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link w:val="a8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  <w:rPr>
      <w:lang w:eastAsia="en-US"/>
    </w:rPr>
  </w:style>
  <w:style w:type="character" w:customStyle="1" w:styleId="aa">
    <w:name w:val="Текст сноски Знак"/>
    <w:basedOn w:val="a1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rsid w:val="0052133E"/>
    <w:rPr>
      <w:vertAlign w:val="superscript"/>
    </w:rPr>
  </w:style>
  <w:style w:type="paragraph" w:styleId="ac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</w:pPr>
    <w:rPr>
      <w:color w:val="000000"/>
      <w:sz w:val="26"/>
      <w:szCs w:val="24"/>
    </w:rPr>
  </w:style>
  <w:style w:type="paragraph" w:customStyle="1" w:styleId="ConsPlusNormal">
    <w:name w:val="ConsPlusNormal"/>
    <w:uiPriority w:val="99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annotation reference"/>
    <w:basedOn w:val="a1"/>
    <w:uiPriority w:val="99"/>
    <w:semiHidden/>
    <w:unhideWhenUsed/>
    <w:rsid w:val="002C78B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78BE"/>
  </w:style>
  <w:style w:type="character" w:customStyle="1" w:styleId="af5">
    <w:name w:val="Текст примечания Знак"/>
    <w:basedOn w:val="a1"/>
    <w:link w:val="af4"/>
    <w:uiPriority w:val="99"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B83A4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3C8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01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83A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90E8A"/>
  </w:style>
  <w:style w:type="paragraph" w:styleId="af8">
    <w:name w:val="Title"/>
    <w:aliases w:val=" Знак10"/>
    <w:basedOn w:val="a"/>
    <w:next w:val="a"/>
    <w:link w:val="af9"/>
    <w:qFormat/>
    <w:rsid w:val="00F90E8A"/>
    <w:pPr>
      <w:jc w:val="center"/>
    </w:pPr>
    <w:rPr>
      <w:b/>
      <w:bCs/>
      <w:sz w:val="24"/>
      <w:szCs w:val="24"/>
    </w:rPr>
  </w:style>
  <w:style w:type="character" w:customStyle="1" w:styleId="af9">
    <w:name w:val="Название Знак"/>
    <w:aliases w:val=" Знак10 Знак"/>
    <w:basedOn w:val="a1"/>
    <w:link w:val="af8"/>
    <w:rsid w:val="00F90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next w:val="a"/>
    <w:link w:val="afb"/>
    <w:uiPriority w:val="99"/>
    <w:qFormat/>
    <w:rsid w:val="00F90E8A"/>
    <w:pPr>
      <w:keepNext/>
      <w:spacing w:before="240" w:after="120"/>
      <w:jc w:val="center"/>
    </w:pPr>
    <w:rPr>
      <w:rFonts w:ascii="Arial" w:hAnsi="Arial" w:cs="Arial"/>
      <w:i/>
      <w:iCs/>
      <w:szCs w:val="28"/>
    </w:rPr>
  </w:style>
  <w:style w:type="character" w:customStyle="1" w:styleId="afb">
    <w:name w:val="Подзаголовок Знак"/>
    <w:basedOn w:val="a1"/>
    <w:link w:val="afa"/>
    <w:uiPriority w:val="99"/>
    <w:rsid w:val="00F90E8A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fc">
    <w:name w:val="Body Text"/>
    <w:basedOn w:val="a"/>
    <w:link w:val="afd"/>
    <w:uiPriority w:val="99"/>
    <w:rsid w:val="00F90E8A"/>
    <w:pPr>
      <w:spacing w:after="120"/>
    </w:pPr>
    <w:rPr>
      <w:sz w:val="24"/>
      <w:szCs w:val="24"/>
    </w:rPr>
  </w:style>
  <w:style w:type="character" w:customStyle="1" w:styleId="afd">
    <w:name w:val="Основной текст Знак"/>
    <w:basedOn w:val="a1"/>
    <w:link w:val="afc"/>
    <w:uiPriority w:val="99"/>
    <w:rsid w:val="00F9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1"/>
    <w:uiPriority w:val="99"/>
    <w:qFormat/>
    <w:rsid w:val="00F90E8A"/>
    <w:rPr>
      <w:rFonts w:cs="Times New Roman"/>
      <w:b/>
      <w:bCs/>
    </w:rPr>
  </w:style>
  <w:style w:type="character" w:styleId="aff">
    <w:name w:val="Emphasis"/>
    <w:basedOn w:val="a1"/>
    <w:uiPriority w:val="99"/>
    <w:qFormat/>
    <w:rsid w:val="00F90E8A"/>
    <w:rPr>
      <w:rFonts w:cs="Times New Roman"/>
      <w:i/>
      <w:iCs/>
    </w:rPr>
  </w:style>
  <w:style w:type="paragraph" w:customStyle="1" w:styleId="TOCHeading1">
    <w:name w:val="TOC Heading1"/>
    <w:basedOn w:val="10"/>
    <w:next w:val="a"/>
    <w:uiPriority w:val="99"/>
    <w:rsid w:val="00F90E8A"/>
    <w:pPr>
      <w:keepNext/>
      <w:keepLines/>
      <w:tabs>
        <w:tab w:val="clear" w:pos="993"/>
      </w:tabs>
      <w:spacing w:before="480"/>
      <w:jc w:val="left"/>
      <w:outlineLvl w:val="9"/>
    </w:pPr>
    <w:rPr>
      <w:rFonts w:ascii="Cambria" w:hAnsi="Cambria" w:cs="Cambria"/>
      <w:bCs/>
      <w:color w:val="365F91"/>
      <w:lang w:eastAsia="en-US"/>
    </w:rPr>
  </w:style>
  <w:style w:type="table" w:customStyle="1" w:styleId="13">
    <w:name w:val="Сетка таблицы1"/>
    <w:basedOn w:val="a2"/>
    <w:next w:val="a7"/>
    <w:uiPriority w:val="99"/>
    <w:rsid w:val="00F90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1"/>
    <w:uiPriority w:val="99"/>
    <w:rsid w:val="00F90E8A"/>
    <w:rPr>
      <w:rFonts w:cs="Times New Roman"/>
    </w:rPr>
  </w:style>
  <w:style w:type="character" w:customStyle="1" w:styleId="mw-headline">
    <w:name w:val="mw-headline"/>
    <w:basedOn w:val="a1"/>
    <w:uiPriority w:val="99"/>
    <w:rsid w:val="00F90E8A"/>
    <w:rPr>
      <w:rFonts w:cs="Times New Roman"/>
    </w:rPr>
  </w:style>
  <w:style w:type="paragraph" w:styleId="aff1">
    <w:name w:val="Document Map"/>
    <w:basedOn w:val="a"/>
    <w:link w:val="aff2"/>
    <w:uiPriority w:val="99"/>
    <w:semiHidden/>
    <w:rsid w:val="00F90E8A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F90E8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4">
    <w:name w:val="Заголовок оглавления1"/>
    <w:basedOn w:val="10"/>
    <w:next w:val="a"/>
    <w:rsid w:val="00F90E8A"/>
    <w:pPr>
      <w:keepNext/>
      <w:keepLines/>
      <w:tabs>
        <w:tab w:val="clear" w:pos="993"/>
      </w:tabs>
      <w:spacing w:before="480"/>
      <w:jc w:val="left"/>
      <w:outlineLvl w:val="9"/>
    </w:pPr>
    <w:rPr>
      <w:rFonts w:ascii="Cambria" w:hAnsi="Cambria" w:cs="Cambria"/>
      <w:bCs/>
      <w:color w:val="365F91"/>
      <w:lang w:eastAsia="en-US"/>
    </w:rPr>
  </w:style>
  <w:style w:type="paragraph" w:styleId="aff3">
    <w:name w:val="No Spacing"/>
    <w:uiPriority w:val="1"/>
    <w:qFormat/>
    <w:rsid w:val="00FA3E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5">
    <w:name w:val="Заголовок 1 стандарта"/>
    <w:basedOn w:val="10"/>
    <w:link w:val="16"/>
    <w:uiPriority w:val="99"/>
    <w:rsid w:val="00FA3E01"/>
    <w:pPr>
      <w:keepNext/>
      <w:tabs>
        <w:tab w:val="clear" w:pos="993"/>
      </w:tabs>
      <w:suppressAutoHyphens/>
      <w:spacing w:before="240" w:after="60"/>
      <w:jc w:val="left"/>
    </w:pPr>
    <w:rPr>
      <w:rFonts w:eastAsia="Calibri"/>
      <w:b w:val="0"/>
      <w:kern w:val="32"/>
      <w:szCs w:val="20"/>
      <w:lang w:eastAsia="ar-SA"/>
    </w:rPr>
  </w:style>
  <w:style w:type="character" w:customStyle="1" w:styleId="16">
    <w:name w:val="Заголовок 1 стандарта Знак"/>
    <w:link w:val="15"/>
    <w:uiPriority w:val="99"/>
    <w:locked/>
    <w:rsid w:val="00FA3E01"/>
    <w:rPr>
      <w:rFonts w:ascii="Times New Roman" w:eastAsia="Calibri" w:hAnsi="Times New Roman" w:cs="Times New Roman"/>
      <w:kern w:val="32"/>
      <w:sz w:val="28"/>
      <w:szCs w:val="20"/>
      <w:lang w:eastAsia="ar-SA"/>
    </w:rPr>
  </w:style>
  <w:style w:type="paragraph" w:customStyle="1" w:styleId="1112">
    <w:name w:val=".  11/12"/>
    <w:basedOn w:val="a"/>
    <w:rsid w:val="009A60A9"/>
    <w:pPr>
      <w:widowControl w:val="0"/>
      <w:suppressAutoHyphens/>
      <w:spacing w:after="200"/>
    </w:pPr>
    <w:rPr>
      <w:rFonts w:ascii="Calibri" w:eastAsia="Arial Unicode MS" w:hAnsi="Calibri" w:cs="font73"/>
      <w:kern w:val="2"/>
      <w:sz w:val="22"/>
      <w:szCs w:val="22"/>
      <w:lang w:eastAsia="ar-SA"/>
    </w:rPr>
  </w:style>
  <w:style w:type="character" w:customStyle="1" w:styleId="apple-style-span">
    <w:name w:val="apple-style-span"/>
    <w:uiPriority w:val="99"/>
    <w:rsid w:val="008F1641"/>
    <w:rPr>
      <w:rFonts w:ascii="Times New Roman" w:hAnsi="Times New Roman" w:cs="Times New Roman" w:hint="default"/>
    </w:rPr>
  </w:style>
  <w:style w:type="character" w:customStyle="1" w:styleId="a8">
    <w:name w:val="Абзац списка Знак"/>
    <w:link w:val="a0"/>
    <w:uiPriority w:val="99"/>
    <w:locked/>
    <w:rsid w:val="008F1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650C4F"/>
    <w:pPr>
      <w:widowControl w:val="0"/>
      <w:spacing w:after="0" w:line="460" w:lineRule="exact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aliases w:val=" Знак9"/>
    <w:basedOn w:val="a"/>
    <w:link w:val="22"/>
    <w:rsid w:val="00650C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9 Знак"/>
    <w:basedOn w:val="a1"/>
    <w:link w:val="21"/>
    <w:rsid w:val="00650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2760DD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2760D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B517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f4">
    <w:name w:val="caption"/>
    <w:basedOn w:val="a"/>
    <w:next w:val="a"/>
    <w:uiPriority w:val="35"/>
    <w:unhideWhenUsed/>
    <w:qFormat/>
    <w:rsid w:val="00676FFB"/>
    <w:pPr>
      <w:spacing w:after="200"/>
    </w:pPr>
    <w:rPr>
      <w:i/>
      <w:iCs/>
      <w:color w:val="1F497D" w:themeColor="text2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B83A4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B83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TOC Heading"/>
    <w:basedOn w:val="10"/>
    <w:next w:val="a"/>
    <w:uiPriority w:val="39"/>
    <w:unhideWhenUsed/>
    <w:qFormat/>
    <w:rsid w:val="0003101D"/>
    <w:pPr>
      <w:keepNext/>
      <w:keepLines/>
      <w:numPr>
        <w:numId w:val="0"/>
      </w:numPr>
      <w:tabs>
        <w:tab w:val="clear" w:pos="993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8">
    <w:name w:val="toc 1"/>
    <w:basedOn w:val="a"/>
    <w:next w:val="a"/>
    <w:autoRedefine/>
    <w:uiPriority w:val="39"/>
    <w:unhideWhenUsed/>
    <w:rsid w:val="001E579A"/>
    <w:pPr>
      <w:tabs>
        <w:tab w:val="left" w:pos="0"/>
        <w:tab w:val="left" w:pos="567"/>
        <w:tab w:val="right" w:leader="dot" w:pos="10915"/>
      </w:tabs>
      <w:spacing w:after="100"/>
      <w:ind w:right="-143" w:firstLine="0"/>
    </w:pPr>
  </w:style>
  <w:style w:type="paragraph" w:styleId="25">
    <w:name w:val="toc 2"/>
    <w:basedOn w:val="a"/>
    <w:next w:val="a"/>
    <w:autoRedefine/>
    <w:uiPriority w:val="39"/>
    <w:unhideWhenUsed/>
    <w:rsid w:val="0003101D"/>
    <w:pPr>
      <w:spacing w:after="100"/>
      <w:ind w:left="280"/>
    </w:pPr>
  </w:style>
  <w:style w:type="paragraph" w:styleId="33">
    <w:name w:val="toc 3"/>
    <w:basedOn w:val="a"/>
    <w:next w:val="a"/>
    <w:autoRedefine/>
    <w:uiPriority w:val="39"/>
    <w:unhideWhenUsed/>
    <w:rsid w:val="0003101D"/>
    <w:pPr>
      <w:spacing w:after="100"/>
      <w:ind w:left="560"/>
    </w:pPr>
  </w:style>
  <w:style w:type="character" w:customStyle="1" w:styleId="indent">
    <w:name w:val="indent"/>
    <w:rsid w:val="007850AA"/>
  </w:style>
  <w:style w:type="character" w:customStyle="1" w:styleId="size20">
    <w:name w:val="size20"/>
    <w:rsid w:val="0078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163E-3566-422D-97BA-C19A1DC6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19821</Words>
  <Characters>112982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Суворова Ирина Игоревна</cp:lastModifiedBy>
  <cp:revision>2</cp:revision>
  <cp:lastPrinted>2019-07-23T10:13:00Z</cp:lastPrinted>
  <dcterms:created xsi:type="dcterms:W3CDTF">2020-01-20T13:36:00Z</dcterms:created>
  <dcterms:modified xsi:type="dcterms:W3CDTF">2020-01-20T13:36:00Z</dcterms:modified>
</cp:coreProperties>
</file>